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C910BF5" w14:textId="77777777" w:rsidR="0017607C" w:rsidRPr="004F591C" w:rsidRDefault="0017607C" w:rsidP="0017607C">
      <w:pPr>
        <w:spacing w:line="360" w:lineRule="auto"/>
        <w:jc w:val="center"/>
        <w:rPr>
          <w:rFonts w:ascii="Arial Narrow" w:hAnsi="Arial Narrow"/>
          <w:b/>
        </w:rPr>
      </w:pPr>
      <w:r w:rsidRPr="004F591C">
        <w:rPr>
          <w:rFonts w:ascii="Arial Narrow" w:hAnsi="Arial Narrow"/>
          <w:b/>
        </w:rPr>
        <w:t>PLANES COMPLEMENTARIOS DE APOYO</w:t>
      </w:r>
    </w:p>
    <w:p w14:paraId="1384A92C" w14:textId="1CDAA20B" w:rsidR="0017607C" w:rsidRPr="004F591C" w:rsidRDefault="0017607C" w:rsidP="0017607C">
      <w:pPr>
        <w:spacing w:line="360" w:lineRule="auto"/>
        <w:jc w:val="both"/>
        <w:rPr>
          <w:rFonts w:ascii="Arial Narrow" w:hAnsi="Arial Narrow"/>
          <w:b/>
        </w:rPr>
      </w:pPr>
      <w:r w:rsidRPr="004F591C">
        <w:rPr>
          <w:rFonts w:ascii="Arial Narrow" w:hAnsi="Arial Narrow"/>
          <w:b/>
        </w:rPr>
        <w:t>Asignatura</w:t>
      </w:r>
      <w:r w:rsidR="005E71E1" w:rsidRPr="004F591C">
        <w:rPr>
          <w:rFonts w:ascii="Arial Narrow" w:hAnsi="Arial Narrow"/>
          <w:b/>
        </w:rPr>
        <w:t xml:space="preserve">: </w:t>
      </w:r>
      <w:r w:rsidR="002662EB">
        <w:rPr>
          <w:rFonts w:ascii="Arial Narrow" w:hAnsi="Arial Narrow"/>
        </w:rPr>
        <w:t>MATEMÁTICAS - ESTADÍSTICA</w:t>
      </w:r>
      <w:r w:rsidRPr="004F591C">
        <w:rPr>
          <w:rFonts w:ascii="Arial Narrow" w:hAnsi="Arial Narrow"/>
          <w:b/>
        </w:rPr>
        <w:t xml:space="preserve">          Grado</w:t>
      </w:r>
      <w:r w:rsidR="0097794F" w:rsidRPr="004F591C">
        <w:rPr>
          <w:rFonts w:ascii="Arial Narrow" w:hAnsi="Arial Narrow"/>
          <w:b/>
        </w:rPr>
        <w:t xml:space="preserve">: </w:t>
      </w:r>
      <w:r w:rsidR="002662EB">
        <w:rPr>
          <w:rFonts w:ascii="Arial Narrow" w:hAnsi="Arial Narrow"/>
          <w:b/>
        </w:rPr>
        <w:t>9</w:t>
      </w:r>
      <w:r w:rsidRPr="004F591C">
        <w:rPr>
          <w:rFonts w:ascii="Arial Narrow" w:hAnsi="Arial Narrow"/>
          <w:b/>
        </w:rPr>
        <w:t xml:space="preserve">   </w:t>
      </w:r>
      <w:r w:rsidR="003C4A7C">
        <w:rPr>
          <w:rFonts w:ascii="Arial Narrow" w:hAnsi="Arial Narrow"/>
          <w:b/>
        </w:rPr>
        <w:t xml:space="preserve">     </w:t>
      </w:r>
      <w:r w:rsidRPr="004F591C">
        <w:rPr>
          <w:rFonts w:ascii="Arial Narrow" w:hAnsi="Arial Narrow"/>
          <w:b/>
        </w:rPr>
        <w:t xml:space="preserve"> Periodo:</w:t>
      </w:r>
      <w:r w:rsidR="00A60ACF">
        <w:rPr>
          <w:rFonts w:ascii="Arial Narrow" w:hAnsi="Arial Narrow"/>
          <w:b/>
        </w:rPr>
        <w:t xml:space="preserve"> </w:t>
      </w:r>
      <w:r w:rsidR="00AA0F15">
        <w:rPr>
          <w:rFonts w:ascii="Arial Narrow" w:hAnsi="Arial Narrow"/>
          <w:b/>
        </w:rPr>
        <w:t>I</w:t>
      </w:r>
      <w:r w:rsidR="005D18E1">
        <w:rPr>
          <w:rFonts w:ascii="Arial Narrow" w:hAnsi="Arial Narrow"/>
          <w:b/>
        </w:rPr>
        <w:t>V</w:t>
      </w:r>
      <w:r w:rsidRPr="004F591C">
        <w:rPr>
          <w:rFonts w:ascii="Arial Narrow" w:hAnsi="Arial Narrow"/>
          <w:b/>
        </w:rPr>
        <w:t xml:space="preserve">                 Año: </w:t>
      </w:r>
      <w:r w:rsidR="00A60ACF">
        <w:rPr>
          <w:rFonts w:ascii="Arial Narrow" w:hAnsi="Arial Narrow"/>
        </w:rPr>
        <w:t>202</w:t>
      </w:r>
      <w:r w:rsidR="00BC1754">
        <w:rPr>
          <w:rFonts w:ascii="Arial Narrow" w:hAnsi="Arial Narrow"/>
        </w:rPr>
        <w:t>4</w:t>
      </w:r>
    </w:p>
    <w:p w14:paraId="635AB780" w14:textId="77777777" w:rsidR="0017607C" w:rsidRDefault="0017607C" w:rsidP="0017607C">
      <w:pPr>
        <w:spacing w:line="360" w:lineRule="auto"/>
        <w:jc w:val="both"/>
        <w:rPr>
          <w:rFonts w:ascii="Arial Narrow" w:hAnsi="Arial Narrow"/>
          <w:b/>
        </w:rPr>
      </w:pPr>
      <w:r w:rsidRPr="004F591C">
        <w:rPr>
          <w:rFonts w:ascii="Arial Narrow" w:hAnsi="Arial Narrow"/>
          <w:b/>
        </w:rPr>
        <w:t>RECOMENDACIONES</w:t>
      </w:r>
    </w:p>
    <w:p w14:paraId="2A3EA462" w14:textId="53FD0FBE" w:rsidR="000D67E0" w:rsidRPr="0031086A" w:rsidRDefault="000D67E0" w:rsidP="000D67E0">
      <w:pPr>
        <w:tabs>
          <w:tab w:val="left" w:pos="8189"/>
          <w:tab w:val="right" w:pos="9960"/>
        </w:tabs>
        <w:spacing w:line="360" w:lineRule="auto"/>
        <w:ind w:right="-1"/>
        <w:jc w:val="both"/>
        <w:rPr>
          <w:rFonts w:ascii="Arial Narrow" w:hAnsi="Arial Narrow"/>
          <w:i/>
        </w:rPr>
      </w:pPr>
      <w:r>
        <w:rPr>
          <w:rFonts w:ascii="Arial Narrow" w:eastAsia="Arial Narrow" w:hAnsi="Arial Narrow" w:cs="Arial Narrow"/>
          <w:i/>
        </w:rPr>
        <w:t xml:space="preserve">Cada periodo el docente formula una pregunta problematizadora o situación problema relacionada con las metas de aprendizaje que le </w:t>
      </w:r>
      <w:r w:rsidRPr="00317B86">
        <w:rPr>
          <w:rFonts w:ascii="Arial Narrow" w:eastAsia="Arial Narrow" w:hAnsi="Arial Narrow" w:cs="Arial Narrow"/>
          <w:i/>
        </w:rPr>
        <w:t xml:space="preserve">ayudan al estudiante a prepararse para sustentar sus conocimientos y niveles de competencia desde cada área. Este proceso está programado </w:t>
      </w:r>
      <w:r w:rsidR="00A60ACF" w:rsidRPr="00317B86">
        <w:rPr>
          <w:rFonts w:ascii="Arial Narrow" w:eastAsia="Arial Narrow" w:hAnsi="Arial Narrow" w:cs="Arial Narrow"/>
          <w:i/>
        </w:rPr>
        <w:t>la semana del</w:t>
      </w:r>
      <w:r w:rsidR="00065726" w:rsidRPr="00317B86">
        <w:rPr>
          <w:rFonts w:ascii="Arial Narrow" w:eastAsia="Arial Narrow" w:hAnsi="Arial Narrow" w:cs="Arial Narrow"/>
          <w:i/>
        </w:rPr>
        <w:t xml:space="preserve"> 15 al 1</w:t>
      </w:r>
      <w:r w:rsidR="00317B86" w:rsidRPr="00317B86">
        <w:rPr>
          <w:rFonts w:ascii="Arial Narrow" w:eastAsia="Arial Narrow" w:hAnsi="Arial Narrow" w:cs="Arial Narrow"/>
          <w:i/>
        </w:rPr>
        <w:t>7</w:t>
      </w:r>
      <w:r w:rsidR="00053FB0" w:rsidRPr="00317B86">
        <w:rPr>
          <w:rFonts w:ascii="Arial Narrow" w:eastAsia="Arial Narrow" w:hAnsi="Arial Narrow" w:cs="Arial Narrow"/>
          <w:i/>
        </w:rPr>
        <w:t xml:space="preserve"> </w:t>
      </w:r>
      <w:r w:rsidR="00065726" w:rsidRPr="00317B86">
        <w:rPr>
          <w:rFonts w:ascii="Arial Narrow" w:eastAsia="Arial Narrow" w:hAnsi="Arial Narrow" w:cs="Arial Narrow"/>
          <w:i/>
        </w:rPr>
        <w:t xml:space="preserve">de octubre </w:t>
      </w:r>
      <w:r w:rsidR="00053FB0" w:rsidRPr="00317B86">
        <w:rPr>
          <w:rFonts w:ascii="Arial Narrow" w:eastAsia="Arial Narrow" w:hAnsi="Arial Narrow" w:cs="Arial Narrow"/>
          <w:i/>
        </w:rPr>
        <w:t xml:space="preserve">y del </w:t>
      </w:r>
      <w:r w:rsidR="00065726" w:rsidRPr="00317B86">
        <w:rPr>
          <w:rFonts w:ascii="Arial Narrow" w:eastAsia="Arial Narrow" w:hAnsi="Arial Narrow" w:cs="Arial Narrow"/>
          <w:i/>
        </w:rPr>
        <w:t>21</w:t>
      </w:r>
      <w:r w:rsidR="00053FB0" w:rsidRPr="00317B86">
        <w:rPr>
          <w:rFonts w:ascii="Arial Narrow" w:eastAsia="Arial Narrow" w:hAnsi="Arial Narrow" w:cs="Arial Narrow"/>
          <w:i/>
        </w:rPr>
        <w:t xml:space="preserve"> al 2</w:t>
      </w:r>
      <w:r w:rsidR="00317B86" w:rsidRPr="00317B86">
        <w:rPr>
          <w:rFonts w:ascii="Arial Narrow" w:eastAsia="Arial Narrow" w:hAnsi="Arial Narrow" w:cs="Arial Narrow"/>
          <w:i/>
        </w:rPr>
        <w:t>4</w:t>
      </w:r>
      <w:r w:rsidR="00053FB0" w:rsidRPr="00317B86">
        <w:rPr>
          <w:rFonts w:ascii="Arial Narrow" w:eastAsia="Arial Narrow" w:hAnsi="Arial Narrow" w:cs="Arial Narrow"/>
          <w:i/>
        </w:rPr>
        <w:t xml:space="preserve"> d</w:t>
      </w:r>
      <w:r w:rsidR="00A60ACF" w:rsidRPr="00317B86">
        <w:rPr>
          <w:rFonts w:ascii="Arial Narrow" w:eastAsia="Arial Narrow" w:hAnsi="Arial Narrow" w:cs="Arial Narrow"/>
          <w:i/>
        </w:rPr>
        <w:t>e</w:t>
      </w:r>
      <w:r w:rsidR="00065726" w:rsidRPr="00317B86">
        <w:rPr>
          <w:rFonts w:ascii="Arial Narrow" w:eastAsia="Arial Narrow" w:hAnsi="Arial Narrow" w:cs="Arial Narrow"/>
          <w:i/>
        </w:rPr>
        <w:t>l mismo mes del</w:t>
      </w:r>
      <w:r w:rsidR="00A60ACF" w:rsidRPr="00317B86">
        <w:rPr>
          <w:rFonts w:ascii="Arial Narrow" w:eastAsia="Arial Narrow" w:hAnsi="Arial Narrow" w:cs="Arial Narrow"/>
          <w:i/>
        </w:rPr>
        <w:t xml:space="preserve"> 202</w:t>
      </w:r>
      <w:r w:rsidR="00BC1754" w:rsidRPr="00317B86">
        <w:rPr>
          <w:rFonts w:ascii="Arial Narrow" w:eastAsia="Arial Narrow" w:hAnsi="Arial Narrow" w:cs="Arial Narrow"/>
          <w:i/>
        </w:rPr>
        <w:t>4</w:t>
      </w:r>
      <w:r w:rsidRPr="00317B86">
        <w:rPr>
          <w:rFonts w:ascii="Arial Narrow" w:eastAsia="Arial Narrow" w:hAnsi="Arial Narrow" w:cs="Arial Narrow"/>
          <w:i/>
        </w:rPr>
        <w:t>. El estudiante debe repasar los conceptos que se citan a continuación con ayuda de las notas de clase, el cuaderno y guías de trabajo</w:t>
      </w:r>
      <w:r w:rsidRPr="0031086A">
        <w:rPr>
          <w:rFonts w:ascii="Arial Narrow" w:eastAsia="Arial Narrow" w:hAnsi="Arial Narrow" w:cs="Arial Narrow"/>
          <w:i/>
        </w:rPr>
        <w:t xml:space="preserve"> con el fin de presentar sustentación que dé cuenta de las competencias adquiridas.</w:t>
      </w:r>
    </w:p>
    <w:p w14:paraId="4035193F" w14:textId="77777777" w:rsidR="0017607C" w:rsidRDefault="0017607C" w:rsidP="0017607C">
      <w:pPr>
        <w:pStyle w:val="Prrafodelista"/>
        <w:numPr>
          <w:ilvl w:val="0"/>
          <w:numId w:val="1"/>
        </w:numPr>
        <w:rPr>
          <w:rFonts w:ascii="Arial Narrow" w:hAnsi="Arial Narrow"/>
          <w:b/>
        </w:rPr>
      </w:pPr>
      <w:r w:rsidRPr="0097794F">
        <w:rPr>
          <w:rFonts w:ascii="Arial Narrow" w:hAnsi="Arial Narrow"/>
          <w:b/>
        </w:rPr>
        <w:t xml:space="preserve">Pregunta </w:t>
      </w:r>
      <w:r w:rsidR="008107B6">
        <w:rPr>
          <w:rFonts w:ascii="Arial Narrow" w:hAnsi="Arial Narrow"/>
          <w:b/>
        </w:rPr>
        <w:t>Problematizadora</w:t>
      </w:r>
    </w:p>
    <w:p w14:paraId="4055050F" w14:textId="77777777" w:rsidR="002662EB" w:rsidRDefault="002662EB" w:rsidP="0017607C">
      <w:pPr>
        <w:pStyle w:val="Prrafodelista"/>
        <w:rPr>
          <w:rFonts w:ascii="Arial Narrow" w:hAnsi="Arial Narrow"/>
        </w:rPr>
      </w:pPr>
    </w:p>
    <w:p w14:paraId="0439BE76" w14:textId="0C253791" w:rsidR="00BA0E89" w:rsidRDefault="00D54652" w:rsidP="00BA0E89">
      <w:pPr>
        <w:pStyle w:val="Prrafodelista"/>
        <w:rPr>
          <w:rFonts w:ascii="Arial Narrow" w:eastAsia="Arial Narrow" w:hAnsi="Arial Narrow" w:cs="Arial Narrow"/>
          <w:iCs/>
        </w:rPr>
      </w:pPr>
      <w:r w:rsidRPr="00D54652">
        <w:rPr>
          <w:rFonts w:ascii="Arial Narrow" w:eastAsia="Arial Narrow" w:hAnsi="Arial Narrow" w:cs="Arial Narrow"/>
          <w:iCs/>
        </w:rPr>
        <w:t>¿Qué beneficio trae para la sociedad el estudio de solución de sistemas de ecuaciones n*n y como estas pueden ayudar a resolver problemas?</w:t>
      </w:r>
    </w:p>
    <w:p w14:paraId="3CED1937" w14:textId="77777777" w:rsidR="00BA0E89" w:rsidRPr="00BA0E89" w:rsidRDefault="00BA0E89" w:rsidP="00BA0E89">
      <w:pPr>
        <w:pStyle w:val="Prrafodelista"/>
        <w:rPr>
          <w:rFonts w:ascii="Arial Narrow" w:eastAsia="Arial Narrow" w:hAnsi="Arial Narrow" w:cs="Arial Narrow"/>
          <w:iCs/>
        </w:rPr>
      </w:pPr>
    </w:p>
    <w:p w14:paraId="6DA88B73" w14:textId="77777777" w:rsidR="0017607C" w:rsidRDefault="0017607C" w:rsidP="0017607C">
      <w:pPr>
        <w:pStyle w:val="Prrafodelista"/>
        <w:numPr>
          <w:ilvl w:val="0"/>
          <w:numId w:val="1"/>
        </w:numPr>
        <w:rPr>
          <w:rFonts w:ascii="Arial Narrow" w:hAnsi="Arial Narrow"/>
          <w:b/>
        </w:rPr>
      </w:pPr>
      <w:r w:rsidRPr="0097794F">
        <w:rPr>
          <w:rFonts w:ascii="Arial Narrow" w:hAnsi="Arial Narrow"/>
          <w:b/>
        </w:rPr>
        <w:t>Metas de aprendizaje</w:t>
      </w:r>
    </w:p>
    <w:p w14:paraId="5F246BDE" w14:textId="77777777" w:rsidR="00E211F5" w:rsidRDefault="00E211F5" w:rsidP="00E211F5">
      <w:pPr>
        <w:pStyle w:val="Prrafodelista"/>
        <w:rPr>
          <w:rFonts w:ascii="Arial Narrow" w:hAnsi="Arial Narrow"/>
          <w:b/>
        </w:rPr>
      </w:pPr>
    </w:p>
    <w:p w14:paraId="5F6BA1C7" w14:textId="0B292968" w:rsidR="00D54652" w:rsidRPr="00065726" w:rsidRDefault="00D54652" w:rsidP="00D54652">
      <w:pPr>
        <w:pStyle w:val="Prrafodelista"/>
        <w:numPr>
          <w:ilvl w:val="0"/>
          <w:numId w:val="25"/>
        </w:numPr>
        <w:rPr>
          <w:rFonts w:ascii="Arial Narrow" w:eastAsia="Times New Roman" w:hAnsi="Arial Narrow" w:cs="Arial"/>
          <w:bCs/>
          <w:lang w:eastAsia="es-CO"/>
        </w:rPr>
      </w:pPr>
      <w:r w:rsidRPr="00065726">
        <w:rPr>
          <w:rFonts w:ascii="Arial Narrow" w:eastAsia="Times New Roman" w:hAnsi="Arial Narrow" w:cs="Arial"/>
          <w:bCs/>
          <w:lang w:eastAsia="es-CO"/>
        </w:rPr>
        <w:t>Identifico las formas de resolver sistemas de ecuaciones 2x2.</w:t>
      </w:r>
    </w:p>
    <w:p w14:paraId="64031492" w14:textId="4A9A1E28" w:rsidR="00D54652" w:rsidRPr="00065726" w:rsidRDefault="00D54652" w:rsidP="00D54652">
      <w:pPr>
        <w:pStyle w:val="Prrafodelista"/>
        <w:numPr>
          <w:ilvl w:val="0"/>
          <w:numId w:val="25"/>
        </w:numPr>
        <w:rPr>
          <w:rFonts w:ascii="Arial Narrow" w:eastAsia="Times New Roman" w:hAnsi="Arial Narrow" w:cs="Arial"/>
          <w:bCs/>
          <w:lang w:eastAsia="es-CO"/>
        </w:rPr>
      </w:pPr>
      <w:r w:rsidRPr="00065726">
        <w:rPr>
          <w:rFonts w:ascii="Arial Narrow" w:eastAsia="Times New Roman" w:hAnsi="Arial Narrow" w:cs="Arial"/>
          <w:bCs/>
          <w:lang w:eastAsia="es-CO"/>
        </w:rPr>
        <w:t>Escribo de forma algebraicas situaciones modelables a sistemas de ecuaciones.</w:t>
      </w:r>
    </w:p>
    <w:p w14:paraId="5D7B89B4" w14:textId="0016CA5B" w:rsidR="00D54652" w:rsidRPr="00065726" w:rsidRDefault="00D54652" w:rsidP="00D54652">
      <w:pPr>
        <w:pStyle w:val="Prrafodelista"/>
        <w:numPr>
          <w:ilvl w:val="0"/>
          <w:numId w:val="25"/>
        </w:numPr>
        <w:rPr>
          <w:rFonts w:ascii="Arial Narrow" w:eastAsia="Times New Roman" w:hAnsi="Arial Narrow" w:cs="Arial"/>
          <w:bCs/>
          <w:lang w:eastAsia="es-CO"/>
        </w:rPr>
      </w:pPr>
      <w:r w:rsidRPr="00065726">
        <w:rPr>
          <w:rFonts w:ascii="Arial Narrow" w:eastAsia="Times New Roman" w:hAnsi="Arial Narrow" w:cs="Arial"/>
          <w:bCs/>
          <w:lang w:eastAsia="es-CO"/>
        </w:rPr>
        <w:t>Implemento los métodos de solución de sistemas de ecuaciones lineales.</w:t>
      </w:r>
    </w:p>
    <w:p w14:paraId="143CBFAD" w14:textId="63785C7A" w:rsidR="00D54652" w:rsidRPr="00065726" w:rsidRDefault="00D54652" w:rsidP="00D54652">
      <w:pPr>
        <w:pStyle w:val="Prrafodelista"/>
        <w:numPr>
          <w:ilvl w:val="0"/>
          <w:numId w:val="25"/>
        </w:numPr>
        <w:rPr>
          <w:rFonts w:ascii="Arial Narrow" w:eastAsia="Times New Roman" w:hAnsi="Arial Narrow" w:cs="Arial"/>
          <w:bCs/>
          <w:lang w:eastAsia="es-CO"/>
        </w:rPr>
      </w:pPr>
      <w:r w:rsidRPr="00065726">
        <w:rPr>
          <w:rFonts w:ascii="Arial Narrow" w:eastAsia="Times New Roman" w:hAnsi="Arial Narrow" w:cs="Arial"/>
          <w:bCs/>
          <w:lang w:eastAsia="es-CO"/>
        </w:rPr>
        <w:t>Especifico cuando un sistema de ecuaciones tiene solución o no tiene.</w:t>
      </w:r>
    </w:p>
    <w:p w14:paraId="18AA1DAD" w14:textId="342912D8" w:rsidR="00E40DF9" w:rsidRPr="00065726" w:rsidRDefault="00E40DF9" w:rsidP="00D54652">
      <w:pPr>
        <w:pStyle w:val="Prrafodelista"/>
        <w:numPr>
          <w:ilvl w:val="0"/>
          <w:numId w:val="25"/>
        </w:numPr>
        <w:rPr>
          <w:rFonts w:ascii="Arial Narrow" w:eastAsia="Times New Roman" w:hAnsi="Arial Narrow" w:cs="Arial"/>
          <w:bCs/>
          <w:lang w:eastAsia="es-CO"/>
        </w:rPr>
      </w:pPr>
      <w:r w:rsidRPr="00065726">
        <w:rPr>
          <w:rFonts w:ascii="Arial Narrow" w:eastAsia="Times New Roman" w:hAnsi="Arial Narrow" w:cs="Arial"/>
          <w:bCs/>
          <w:lang w:eastAsia="es-CO"/>
        </w:rPr>
        <w:t>Reconocer eventos probabilísticos y resolver problemas que involucren el cálculo de probabilidades</w:t>
      </w:r>
      <w:r w:rsidR="00065726">
        <w:rPr>
          <w:rFonts w:ascii="Arial Narrow" w:eastAsia="Times New Roman" w:hAnsi="Arial Narrow" w:cs="Arial"/>
          <w:bCs/>
          <w:lang w:eastAsia="es-CO"/>
        </w:rPr>
        <w:t>.</w:t>
      </w:r>
    </w:p>
    <w:p w14:paraId="53FBD502" w14:textId="77777777" w:rsidR="00DB3669" w:rsidRPr="00DB3669" w:rsidRDefault="00DB3669" w:rsidP="00DB3669">
      <w:pPr>
        <w:pStyle w:val="Prrafodelista"/>
        <w:ind w:left="1080"/>
        <w:rPr>
          <w:rFonts w:ascii="Arial Narrow" w:eastAsia="Times New Roman" w:hAnsi="Arial Narrow" w:cs="Arial"/>
          <w:b/>
          <w:lang w:eastAsia="es-CO"/>
        </w:rPr>
      </w:pPr>
    </w:p>
    <w:p w14:paraId="59E6D7D3" w14:textId="5ADD81C4" w:rsidR="00C74011" w:rsidRDefault="00A60ACF" w:rsidP="00C74011">
      <w:pPr>
        <w:pStyle w:val="Prrafodelista"/>
        <w:numPr>
          <w:ilvl w:val="0"/>
          <w:numId w:val="1"/>
        </w:numPr>
        <w:rPr>
          <w:rFonts w:ascii="Arial Narrow" w:eastAsia="Times New Roman" w:hAnsi="Arial Narrow" w:cs="Arial"/>
          <w:b/>
          <w:lang w:eastAsia="es-CO"/>
        </w:rPr>
      </w:pPr>
      <w:r>
        <w:rPr>
          <w:rFonts w:ascii="Arial Narrow" w:eastAsia="Times New Roman" w:hAnsi="Arial Narrow" w:cs="Arial"/>
          <w:b/>
          <w:lang w:eastAsia="es-CO"/>
        </w:rPr>
        <w:t>Ejes temático y contenid</w:t>
      </w:r>
      <w:r w:rsidR="00C74011">
        <w:rPr>
          <w:rFonts w:ascii="Arial Narrow" w:eastAsia="Times New Roman" w:hAnsi="Arial Narrow" w:cs="Arial"/>
          <w:b/>
          <w:lang w:eastAsia="es-CO"/>
        </w:rPr>
        <w:t>o.</w:t>
      </w:r>
    </w:p>
    <w:p w14:paraId="7F4EC8E2" w14:textId="77777777" w:rsidR="00E40DF9" w:rsidRDefault="00E40DF9" w:rsidP="00E40DF9">
      <w:pPr>
        <w:pStyle w:val="Prrafodelista"/>
        <w:rPr>
          <w:rFonts w:ascii="Arial Narrow" w:eastAsia="Times New Roman" w:hAnsi="Arial Narrow" w:cs="Arial"/>
          <w:b/>
          <w:lang w:eastAsia="es-CO"/>
        </w:rPr>
      </w:pPr>
    </w:p>
    <w:p w14:paraId="4361D9A8" w14:textId="1EF878FA" w:rsidR="00CE008B" w:rsidRDefault="00C365CB" w:rsidP="00C365CB">
      <w:pPr>
        <w:pStyle w:val="Prrafodelista"/>
        <w:numPr>
          <w:ilvl w:val="0"/>
          <w:numId w:val="25"/>
        </w:numPr>
        <w:rPr>
          <w:rFonts w:ascii="Arial Narrow" w:eastAsia="Times New Roman" w:hAnsi="Arial Narrow" w:cs="Arial"/>
          <w:bCs/>
          <w:lang w:eastAsia="es-CO"/>
        </w:rPr>
      </w:pPr>
      <w:r>
        <w:rPr>
          <w:rFonts w:ascii="Arial Narrow" w:eastAsia="Times New Roman" w:hAnsi="Arial Narrow" w:cs="Arial"/>
          <w:bCs/>
          <w:lang w:eastAsia="es-CO"/>
        </w:rPr>
        <w:t>Funciones cuadráticas.</w:t>
      </w:r>
    </w:p>
    <w:p w14:paraId="37CB9453" w14:textId="0DFA1DBA" w:rsidR="00C365CB" w:rsidRDefault="00C365CB" w:rsidP="00C365CB">
      <w:pPr>
        <w:pStyle w:val="Prrafodelista"/>
        <w:numPr>
          <w:ilvl w:val="0"/>
          <w:numId w:val="25"/>
        </w:numPr>
        <w:rPr>
          <w:rFonts w:ascii="Arial Narrow" w:eastAsia="Times New Roman" w:hAnsi="Arial Narrow" w:cs="Arial"/>
          <w:bCs/>
          <w:lang w:eastAsia="es-CO"/>
        </w:rPr>
      </w:pPr>
      <w:r>
        <w:rPr>
          <w:rFonts w:ascii="Arial Narrow" w:eastAsia="Times New Roman" w:hAnsi="Arial Narrow" w:cs="Arial"/>
          <w:bCs/>
          <w:lang w:eastAsia="es-CO"/>
        </w:rPr>
        <w:t>Parábola, vértice y eje de simetría.</w:t>
      </w:r>
    </w:p>
    <w:p w14:paraId="408216E4" w14:textId="53D5F5AB" w:rsidR="00C365CB" w:rsidRDefault="00C365CB" w:rsidP="00C365CB">
      <w:pPr>
        <w:pStyle w:val="Prrafodelista"/>
        <w:numPr>
          <w:ilvl w:val="0"/>
          <w:numId w:val="25"/>
        </w:numPr>
        <w:rPr>
          <w:rFonts w:ascii="Arial Narrow" w:eastAsia="Times New Roman" w:hAnsi="Arial Narrow" w:cs="Arial"/>
          <w:bCs/>
          <w:lang w:eastAsia="es-CO"/>
        </w:rPr>
      </w:pPr>
      <w:r>
        <w:rPr>
          <w:rFonts w:ascii="Arial Narrow" w:eastAsia="Times New Roman" w:hAnsi="Arial Narrow" w:cs="Arial"/>
          <w:bCs/>
          <w:lang w:eastAsia="es-CO"/>
        </w:rPr>
        <w:t>Plano cartesiano.</w:t>
      </w:r>
    </w:p>
    <w:p w14:paraId="45305C4F" w14:textId="3ADCEACC" w:rsidR="00C365CB" w:rsidRDefault="00C365CB" w:rsidP="00C365CB">
      <w:pPr>
        <w:pStyle w:val="Prrafodelista"/>
        <w:numPr>
          <w:ilvl w:val="0"/>
          <w:numId w:val="25"/>
        </w:numPr>
        <w:rPr>
          <w:rFonts w:ascii="Arial Narrow" w:eastAsia="Times New Roman" w:hAnsi="Arial Narrow" w:cs="Arial"/>
          <w:bCs/>
          <w:lang w:eastAsia="es-CO"/>
        </w:rPr>
      </w:pPr>
      <w:r>
        <w:rPr>
          <w:rFonts w:ascii="Arial Narrow" w:eastAsia="Times New Roman" w:hAnsi="Arial Narrow" w:cs="Arial"/>
          <w:bCs/>
          <w:lang w:eastAsia="es-CO"/>
        </w:rPr>
        <w:t>Valores máximos y mínimos.</w:t>
      </w:r>
    </w:p>
    <w:p w14:paraId="522B93A8" w14:textId="393F38DC" w:rsidR="00C365CB" w:rsidRDefault="00C365CB" w:rsidP="00C365CB">
      <w:pPr>
        <w:pStyle w:val="Prrafodelista"/>
        <w:numPr>
          <w:ilvl w:val="0"/>
          <w:numId w:val="25"/>
        </w:numPr>
        <w:rPr>
          <w:rFonts w:ascii="Arial Narrow" w:eastAsia="Times New Roman" w:hAnsi="Arial Narrow" w:cs="Arial"/>
          <w:bCs/>
          <w:lang w:eastAsia="es-CO"/>
        </w:rPr>
      </w:pPr>
      <w:r>
        <w:rPr>
          <w:rFonts w:ascii="Arial Narrow" w:eastAsia="Times New Roman" w:hAnsi="Arial Narrow" w:cs="Arial"/>
          <w:bCs/>
          <w:lang w:eastAsia="es-CO"/>
        </w:rPr>
        <w:t>Graficar funciones cuadráticas.</w:t>
      </w:r>
    </w:p>
    <w:p w14:paraId="2E209767" w14:textId="29F0E8F5" w:rsidR="00C365CB" w:rsidRDefault="00C365CB" w:rsidP="00C365CB">
      <w:pPr>
        <w:pStyle w:val="Prrafodelista"/>
        <w:numPr>
          <w:ilvl w:val="0"/>
          <w:numId w:val="25"/>
        </w:numPr>
        <w:rPr>
          <w:rFonts w:ascii="Arial Narrow" w:eastAsia="Times New Roman" w:hAnsi="Arial Narrow" w:cs="Arial"/>
          <w:bCs/>
          <w:lang w:eastAsia="es-CO"/>
        </w:rPr>
      </w:pPr>
      <w:r>
        <w:rPr>
          <w:rFonts w:ascii="Arial Narrow" w:eastAsia="Times New Roman" w:hAnsi="Arial Narrow" w:cs="Arial"/>
          <w:bCs/>
          <w:lang w:eastAsia="es-CO"/>
        </w:rPr>
        <w:t>Trasformación de funciones cuadráticas.</w:t>
      </w:r>
    </w:p>
    <w:p w14:paraId="359B6F12" w14:textId="655797A5" w:rsidR="00C365CB" w:rsidRDefault="00C365CB" w:rsidP="00C365CB">
      <w:pPr>
        <w:pStyle w:val="Prrafodelista"/>
        <w:numPr>
          <w:ilvl w:val="0"/>
          <w:numId w:val="25"/>
        </w:numPr>
        <w:rPr>
          <w:rFonts w:ascii="Arial Narrow" w:eastAsia="Times New Roman" w:hAnsi="Arial Narrow" w:cs="Arial"/>
          <w:bCs/>
          <w:lang w:eastAsia="es-CO"/>
        </w:rPr>
      </w:pPr>
      <w:r>
        <w:rPr>
          <w:rFonts w:ascii="Arial Narrow" w:eastAsia="Times New Roman" w:hAnsi="Arial Narrow" w:cs="Arial"/>
          <w:bCs/>
          <w:lang w:eastAsia="es-CO"/>
        </w:rPr>
        <w:t>Formula cuadrática (formula general).</w:t>
      </w:r>
    </w:p>
    <w:p w14:paraId="725F2F41" w14:textId="7013A4EC" w:rsidR="00C365CB" w:rsidRDefault="00C365CB" w:rsidP="00C365CB">
      <w:pPr>
        <w:pStyle w:val="Prrafodelista"/>
        <w:numPr>
          <w:ilvl w:val="0"/>
          <w:numId w:val="25"/>
        </w:numPr>
        <w:rPr>
          <w:rFonts w:ascii="Arial Narrow" w:eastAsia="Times New Roman" w:hAnsi="Arial Narrow" w:cs="Arial"/>
          <w:bCs/>
          <w:lang w:eastAsia="es-CO"/>
        </w:rPr>
      </w:pPr>
      <w:r>
        <w:rPr>
          <w:rFonts w:ascii="Arial Narrow" w:eastAsia="Times New Roman" w:hAnsi="Arial Narrow" w:cs="Arial"/>
          <w:bCs/>
          <w:lang w:eastAsia="es-CO"/>
        </w:rPr>
        <w:t xml:space="preserve">Discriminante. </w:t>
      </w:r>
    </w:p>
    <w:p w14:paraId="61FC1EBD" w14:textId="1C4AEB56" w:rsidR="00C365CB" w:rsidRDefault="00C365CB" w:rsidP="00C365CB">
      <w:pPr>
        <w:pStyle w:val="Prrafodelista"/>
        <w:numPr>
          <w:ilvl w:val="0"/>
          <w:numId w:val="25"/>
        </w:numPr>
        <w:rPr>
          <w:rFonts w:ascii="Arial Narrow" w:eastAsia="Times New Roman" w:hAnsi="Arial Narrow" w:cs="Arial"/>
          <w:bCs/>
          <w:lang w:eastAsia="es-CO"/>
        </w:rPr>
      </w:pPr>
      <w:r>
        <w:rPr>
          <w:rFonts w:ascii="Arial Narrow" w:eastAsia="Times New Roman" w:hAnsi="Arial Narrow" w:cs="Arial"/>
          <w:bCs/>
          <w:lang w:eastAsia="es-CO"/>
        </w:rPr>
        <w:t>Proporción entre figuras poligonales.</w:t>
      </w:r>
    </w:p>
    <w:p w14:paraId="1C45974B" w14:textId="4FBF0ED1" w:rsidR="00C365CB" w:rsidRDefault="00C365CB" w:rsidP="00C365CB">
      <w:pPr>
        <w:pStyle w:val="Prrafodelista"/>
        <w:numPr>
          <w:ilvl w:val="0"/>
          <w:numId w:val="25"/>
        </w:numPr>
        <w:rPr>
          <w:rFonts w:ascii="Arial Narrow" w:eastAsia="Times New Roman" w:hAnsi="Arial Narrow" w:cs="Arial"/>
          <w:bCs/>
          <w:lang w:eastAsia="es-CO"/>
        </w:rPr>
      </w:pPr>
      <w:r>
        <w:rPr>
          <w:rFonts w:ascii="Arial Narrow" w:eastAsia="Times New Roman" w:hAnsi="Arial Narrow" w:cs="Arial"/>
          <w:bCs/>
          <w:lang w:eastAsia="es-CO"/>
        </w:rPr>
        <w:t>Teorema de tales.</w:t>
      </w:r>
    </w:p>
    <w:p w14:paraId="23CA9B11" w14:textId="4B57C903" w:rsidR="00C365CB" w:rsidRPr="00C365CB" w:rsidRDefault="00C365CB" w:rsidP="00C365CB">
      <w:pPr>
        <w:pStyle w:val="Prrafodelista"/>
        <w:numPr>
          <w:ilvl w:val="0"/>
          <w:numId w:val="25"/>
        </w:numPr>
        <w:rPr>
          <w:rFonts w:ascii="Arial Narrow" w:eastAsia="Times New Roman" w:hAnsi="Arial Narrow" w:cs="Arial"/>
          <w:bCs/>
          <w:lang w:eastAsia="es-CO"/>
        </w:rPr>
      </w:pPr>
      <w:r>
        <w:rPr>
          <w:rFonts w:ascii="Arial Narrow" w:eastAsia="Times New Roman" w:hAnsi="Arial Narrow" w:cs="Arial"/>
          <w:bCs/>
          <w:lang w:eastAsia="es-CO"/>
        </w:rPr>
        <w:t>Triangulo rectángulo, teorema de Pitágoras.</w:t>
      </w:r>
    </w:p>
    <w:p w14:paraId="02197815" w14:textId="77777777" w:rsidR="00C365CB" w:rsidRDefault="00C365CB" w:rsidP="00C365CB">
      <w:pPr>
        <w:pStyle w:val="Prrafodelista"/>
        <w:ind w:left="1080"/>
        <w:rPr>
          <w:rFonts w:ascii="Arial Narrow" w:eastAsia="Times New Roman" w:hAnsi="Arial Narrow" w:cs="Arial"/>
          <w:bCs/>
          <w:lang w:eastAsia="es-CO"/>
        </w:rPr>
      </w:pPr>
    </w:p>
    <w:p w14:paraId="4D9A6499" w14:textId="0A0D5762" w:rsidR="00D66020" w:rsidRDefault="00CE008B" w:rsidP="00CE008B">
      <w:pPr>
        <w:pStyle w:val="Prrafodelista"/>
        <w:numPr>
          <w:ilvl w:val="0"/>
          <w:numId w:val="1"/>
        </w:numPr>
        <w:rPr>
          <w:rFonts w:ascii="Arial Narrow" w:eastAsia="Times New Roman" w:hAnsi="Arial Narrow" w:cs="Arial"/>
          <w:bCs/>
          <w:lang w:eastAsia="es-CO"/>
        </w:rPr>
      </w:pPr>
      <w:r>
        <w:rPr>
          <w:rFonts w:ascii="Arial Narrow" w:eastAsia="Times New Roman" w:hAnsi="Arial Narrow" w:cs="Arial"/>
          <w:bCs/>
          <w:lang w:eastAsia="es-CO"/>
        </w:rPr>
        <w:t>Ejercicios de referencia:</w:t>
      </w:r>
    </w:p>
    <w:p w14:paraId="1088DD60" w14:textId="77777777" w:rsidR="00E40DF9" w:rsidRDefault="00E40DF9" w:rsidP="00E40DF9">
      <w:pPr>
        <w:pStyle w:val="Prrafodelista"/>
        <w:rPr>
          <w:rFonts w:ascii="Arial Narrow" w:eastAsia="Times New Roman" w:hAnsi="Arial Narrow" w:cs="Arial"/>
          <w:bCs/>
          <w:lang w:eastAsia="es-CO"/>
        </w:rPr>
      </w:pPr>
    </w:p>
    <w:p w14:paraId="27F6B728" w14:textId="48AD060D" w:rsidR="00C365CB" w:rsidRPr="00E525EA" w:rsidRDefault="00F22B87" w:rsidP="00C365CB">
      <w:pPr>
        <w:pStyle w:val="Prrafodelista"/>
        <w:numPr>
          <w:ilvl w:val="0"/>
          <w:numId w:val="25"/>
        </w:numPr>
        <w:rPr>
          <w:rFonts w:ascii="Arial Narrow" w:eastAsia="Times New Roman" w:hAnsi="Arial Narrow" w:cs="Arial"/>
          <w:b/>
          <w:lang w:eastAsia="es-CO"/>
        </w:rPr>
      </w:pPr>
      <w:r>
        <w:rPr>
          <w:rFonts w:ascii="Arial Narrow" w:eastAsia="Times New Roman" w:hAnsi="Arial Narrow" w:cs="Arial"/>
          <w:bCs/>
          <w:lang w:eastAsia="es-CO"/>
        </w:rPr>
        <w:t xml:space="preserve">Libro guía: </w:t>
      </w:r>
      <w:r w:rsidR="00C365CB">
        <w:rPr>
          <w:rFonts w:ascii="Arial Narrow" w:eastAsia="Times New Roman" w:hAnsi="Arial Narrow" w:cs="Arial"/>
          <w:bCs/>
          <w:lang w:eastAsia="es-CO"/>
        </w:rPr>
        <w:t>Grafica de funciones cuadráticas</w:t>
      </w:r>
      <w:r w:rsidR="00E525EA">
        <w:rPr>
          <w:rFonts w:ascii="Arial Narrow" w:eastAsia="Times New Roman" w:hAnsi="Arial Narrow" w:cs="Arial"/>
          <w:bCs/>
          <w:lang w:eastAsia="es-CO"/>
        </w:rPr>
        <w:t xml:space="preserve"> (Pág. 71 - 75).</w:t>
      </w:r>
    </w:p>
    <w:p w14:paraId="710EF654" w14:textId="6A9B0EB7" w:rsidR="00E525EA" w:rsidRPr="00E525EA" w:rsidRDefault="00F22B87" w:rsidP="00C365CB">
      <w:pPr>
        <w:pStyle w:val="Prrafodelista"/>
        <w:numPr>
          <w:ilvl w:val="0"/>
          <w:numId w:val="25"/>
        </w:numPr>
        <w:rPr>
          <w:rFonts w:ascii="Arial Narrow" w:eastAsia="Times New Roman" w:hAnsi="Arial Narrow" w:cs="Arial"/>
          <w:b/>
          <w:lang w:eastAsia="es-CO"/>
        </w:rPr>
      </w:pPr>
      <w:r>
        <w:rPr>
          <w:rFonts w:ascii="Arial Narrow" w:eastAsia="Times New Roman" w:hAnsi="Arial Narrow" w:cs="Arial"/>
          <w:bCs/>
          <w:lang w:eastAsia="es-CO"/>
        </w:rPr>
        <w:t xml:space="preserve">Libro guía: </w:t>
      </w:r>
      <w:r w:rsidR="00E525EA">
        <w:rPr>
          <w:rFonts w:ascii="Arial Narrow" w:eastAsia="Times New Roman" w:hAnsi="Arial Narrow" w:cs="Arial"/>
          <w:bCs/>
          <w:lang w:eastAsia="es-CO"/>
        </w:rPr>
        <w:t>Encontrar valores máximos y mínimos (Pág. 76 – 77).</w:t>
      </w:r>
    </w:p>
    <w:p w14:paraId="3A9037C5" w14:textId="1748ACE1" w:rsidR="00E525EA" w:rsidRPr="00E525EA" w:rsidRDefault="00F22B87" w:rsidP="00C365CB">
      <w:pPr>
        <w:pStyle w:val="Prrafodelista"/>
        <w:numPr>
          <w:ilvl w:val="0"/>
          <w:numId w:val="25"/>
        </w:numPr>
        <w:rPr>
          <w:rFonts w:ascii="Arial Narrow" w:eastAsia="Times New Roman" w:hAnsi="Arial Narrow" w:cs="Arial"/>
          <w:b/>
          <w:lang w:eastAsia="es-CO"/>
        </w:rPr>
      </w:pPr>
      <w:r>
        <w:rPr>
          <w:rFonts w:ascii="Arial Narrow" w:eastAsia="Times New Roman" w:hAnsi="Arial Narrow" w:cs="Arial"/>
          <w:bCs/>
          <w:lang w:eastAsia="es-CO"/>
        </w:rPr>
        <w:lastRenderedPageBreak/>
        <w:t xml:space="preserve">Libro guía: </w:t>
      </w:r>
      <w:r w:rsidR="00E525EA">
        <w:rPr>
          <w:rFonts w:ascii="Arial Narrow" w:eastAsia="Times New Roman" w:hAnsi="Arial Narrow" w:cs="Arial"/>
          <w:bCs/>
          <w:lang w:eastAsia="es-CO"/>
        </w:rPr>
        <w:t>Resolver ecuaciones cuadráticas graficando (Pág. 78 – 81).</w:t>
      </w:r>
    </w:p>
    <w:p w14:paraId="716B393C" w14:textId="23BF050F" w:rsidR="00E525EA" w:rsidRPr="00E525EA" w:rsidRDefault="00F22B87" w:rsidP="00E525EA">
      <w:pPr>
        <w:pStyle w:val="Prrafodelista"/>
        <w:numPr>
          <w:ilvl w:val="0"/>
          <w:numId w:val="25"/>
        </w:numPr>
        <w:rPr>
          <w:rFonts w:ascii="Arial Narrow" w:eastAsia="Times New Roman" w:hAnsi="Arial Narrow" w:cs="Arial"/>
          <w:b/>
          <w:lang w:eastAsia="es-CO"/>
        </w:rPr>
      </w:pPr>
      <w:r>
        <w:rPr>
          <w:rFonts w:ascii="Arial Narrow" w:eastAsia="Times New Roman" w:hAnsi="Arial Narrow" w:cs="Arial"/>
          <w:bCs/>
          <w:lang w:eastAsia="es-CO"/>
        </w:rPr>
        <w:t xml:space="preserve">Libro guía: </w:t>
      </w:r>
      <w:r w:rsidR="00E525EA">
        <w:rPr>
          <w:rFonts w:ascii="Arial Narrow" w:eastAsia="Times New Roman" w:hAnsi="Arial Narrow" w:cs="Arial"/>
          <w:bCs/>
          <w:lang w:eastAsia="es-CO"/>
        </w:rPr>
        <w:t>Trasformación de una función cuadrática (Pág. 82 – 85).</w:t>
      </w:r>
    </w:p>
    <w:p w14:paraId="7E7BAA86" w14:textId="228A6034" w:rsidR="00E525EA" w:rsidRPr="00E525EA" w:rsidRDefault="00F22B87" w:rsidP="00E525EA">
      <w:pPr>
        <w:pStyle w:val="Prrafodelista"/>
        <w:numPr>
          <w:ilvl w:val="0"/>
          <w:numId w:val="25"/>
        </w:numPr>
        <w:rPr>
          <w:rFonts w:ascii="Arial Narrow" w:eastAsia="Times New Roman" w:hAnsi="Arial Narrow" w:cs="Arial"/>
          <w:b/>
          <w:lang w:eastAsia="es-CO"/>
        </w:rPr>
      </w:pPr>
      <w:r>
        <w:rPr>
          <w:rFonts w:ascii="Arial Narrow" w:eastAsia="Times New Roman" w:hAnsi="Arial Narrow" w:cs="Arial"/>
          <w:bCs/>
          <w:lang w:eastAsia="es-CO"/>
        </w:rPr>
        <w:t xml:space="preserve">Libro guía: </w:t>
      </w:r>
      <w:r w:rsidR="00E525EA">
        <w:rPr>
          <w:rFonts w:ascii="Arial Narrow" w:eastAsia="Times New Roman" w:hAnsi="Arial Narrow" w:cs="Arial"/>
          <w:bCs/>
          <w:lang w:eastAsia="es-CO"/>
        </w:rPr>
        <w:t xml:space="preserve">La </w:t>
      </w:r>
      <w:r>
        <w:rPr>
          <w:rFonts w:ascii="Arial Narrow" w:eastAsia="Times New Roman" w:hAnsi="Arial Narrow" w:cs="Arial"/>
          <w:bCs/>
          <w:lang w:eastAsia="es-CO"/>
        </w:rPr>
        <w:t>fórmula</w:t>
      </w:r>
      <w:r w:rsidR="00E525EA">
        <w:rPr>
          <w:rFonts w:ascii="Arial Narrow" w:eastAsia="Times New Roman" w:hAnsi="Arial Narrow" w:cs="Arial"/>
          <w:bCs/>
          <w:lang w:eastAsia="es-CO"/>
        </w:rPr>
        <w:t xml:space="preserve"> cuadrática (Pág. 86 – 87).</w:t>
      </w:r>
    </w:p>
    <w:p w14:paraId="333E90FF" w14:textId="5D04EC3E" w:rsidR="00E525EA" w:rsidRPr="00E525EA" w:rsidRDefault="00F22B87" w:rsidP="00E525EA">
      <w:pPr>
        <w:pStyle w:val="Prrafodelista"/>
        <w:numPr>
          <w:ilvl w:val="0"/>
          <w:numId w:val="25"/>
        </w:numPr>
        <w:rPr>
          <w:rFonts w:ascii="Arial Narrow" w:eastAsia="Times New Roman" w:hAnsi="Arial Narrow" w:cs="Arial"/>
          <w:b/>
          <w:lang w:eastAsia="es-CO"/>
        </w:rPr>
      </w:pPr>
      <w:r>
        <w:rPr>
          <w:rFonts w:ascii="Arial Narrow" w:eastAsia="Times New Roman" w:hAnsi="Arial Narrow" w:cs="Arial"/>
          <w:bCs/>
          <w:lang w:eastAsia="es-CO"/>
        </w:rPr>
        <w:t xml:space="preserve">Libro guía: </w:t>
      </w:r>
      <w:r w:rsidR="00E525EA">
        <w:rPr>
          <w:rFonts w:ascii="Arial Narrow" w:eastAsia="Times New Roman" w:hAnsi="Arial Narrow" w:cs="Arial"/>
          <w:bCs/>
          <w:lang w:eastAsia="es-CO"/>
        </w:rPr>
        <w:t>El discriminante (Pág. 87 – 89).</w:t>
      </w:r>
    </w:p>
    <w:p w14:paraId="16C518F2" w14:textId="01121899" w:rsidR="00C13E9D" w:rsidRPr="00C13E9D" w:rsidRDefault="00F22B87" w:rsidP="00C13E9D">
      <w:pPr>
        <w:pStyle w:val="Prrafodelista"/>
        <w:numPr>
          <w:ilvl w:val="0"/>
          <w:numId w:val="25"/>
        </w:numPr>
        <w:rPr>
          <w:rFonts w:ascii="Arial Narrow" w:eastAsia="Times New Roman" w:hAnsi="Arial Narrow" w:cs="Arial"/>
          <w:b/>
          <w:lang w:eastAsia="es-CO"/>
        </w:rPr>
      </w:pPr>
      <w:r>
        <w:rPr>
          <w:rFonts w:ascii="Arial Narrow" w:eastAsia="Times New Roman" w:hAnsi="Arial Narrow" w:cs="Arial"/>
          <w:bCs/>
          <w:lang w:eastAsia="es-CO"/>
        </w:rPr>
        <w:t xml:space="preserve">Libro guía: </w:t>
      </w:r>
      <w:r w:rsidR="00E525EA">
        <w:rPr>
          <w:rFonts w:ascii="Arial Narrow" w:eastAsia="Times New Roman" w:hAnsi="Arial Narrow" w:cs="Arial"/>
          <w:bCs/>
          <w:lang w:eastAsia="es-CO"/>
        </w:rPr>
        <w:t>Repaso de funciones cuadráticas (Pág. 90 – 92)</w:t>
      </w:r>
      <w:r w:rsidR="00C13E9D">
        <w:rPr>
          <w:rFonts w:ascii="Arial Narrow" w:eastAsia="Times New Roman" w:hAnsi="Arial Narrow" w:cs="Arial"/>
          <w:bCs/>
          <w:lang w:eastAsia="es-CO"/>
        </w:rPr>
        <w:t>.</w:t>
      </w:r>
    </w:p>
    <w:p w14:paraId="230638A6" w14:textId="77777777" w:rsidR="00C13E9D" w:rsidRPr="00C13E9D" w:rsidRDefault="00C13E9D" w:rsidP="00C13E9D">
      <w:pPr>
        <w:pStyle w:val="Prrafodelista"/>
        <w:numPr>
          <w:ilvl w:val="0"/>
          <w:numId w:val="25"/>
        </w:numPr>
        <w:rPr>
          <w:rFonts w:ascii="Arial Narrow" w:eastAsia="Times New Roman" w:hAnsi="Arial Narrow" w:cs="Arial"/>
          <w:b/>
          <w:lang w:eastAsia="es-CO"/>
        </w:rPr>
      </w:pPr>
      <w:r>
        <w:rPr>
          <w:rFonts w:ascii="Arial Narrow" w:eastAsia="Times New Roman" w:hAnsi="Arial Narrow" w:cs="Arial"/>
          <w:bCs/>
          <w:lang w:eastAsia="es-CO"/>
        </w:rPr>
        <w:t xml:space="preserve">Proporción y teorema de tales: </w:t>
      </w:r>
    </w:p>
    <w:p w14:paraId="11CB83A1" w14:textId="00F545E3" w:rsidR="00C13E9D" w:rsidRPr="00C13E9D" w:rsidRDefault="00C13E9D" w:rsidP="00C13E9D">
      <w:pPr>
        <w:pStyle w:val="Prrafodelista"/>
        <w:numPr>
          <w:ilvl w:val="0"/>
          <w:numId w:val="25"/>
        </w:numPr>
        <w:rPr>
          <w:rFonts w:ascii="Arial Narrow" w:eastAsia="Times New Roman" w:hAnsi="Arial Narrow" w:cs="Arial"/>
          <w:b/>
          <w:lang w:eastAsia="es-CO"/>
        </w:rPr>
      </w:pPr>
      <w:hyperlink r:id="rId7" w:history="1">
        <w:r w:rsidRPr="006D65A8">
          <w:rPr>
            <w:rStyle w:val="Hipervnculo"/>
            <w:rFonts w:ascii="Arial Narrow" w:eastAsia="Times New Roman" w:hAnsi="Arial Narrow" w:cs="Arial"/>
            <w:bCs/>
            <w:lang w:eastAsia="es-CO"/>
          </w:rPr>
          <w:t>https://www.youtube.com/watch?v=JGyYSzhCxFA&amp;t=334s</w:t>
        </w:r>
      </w:hyperlink>
    </w:p>
    <w:p w14:paraId="08E1FBEB" w14:textId="376AC6A3" w:rsidR="00C13E9D" w:rsidRDefault="00C13E9D" w:rsidP="00C13E9D">
      <w:pPr>
        <w:pStyle w:val="Prrafodelista"/>
        <w:numPr>
          <w:ilvl w:val="0"/>
          <w:numId w:val="25"/>
        </w:numPr>
        <w:rPr>
          <w:rFonts w:ascii="Arial Narrow" w:eastAsia="Times New Roman" w:hAnsi="Arial Narrow" w:cs="Arial"/>
          <w:bCs/>
          <w:lang w:eastAsia="es-CO"/>
        </w:rPr>
      </w:pPr>
      <w:hyperlink r:id="rId8" w:history="1">
        <w:r w:rsidRPr="006D65A8">
          <w:rPr>
            <w:rStyle w:val="Hipervnculo"/>
            <w:rFonts w:ascii="Arial Narrow" w:eastAsia="Times New Roman" w:hAnsi="Arial Narrow" w:cs="Arial"/>
            <w:bCs/>
            <w:lang w:eastAsia="es-CO"/>
          </w:rPr>
          <w:t>https://www.youtube.com/watch?v=-MplVMcxOEY</w:t>
        </w:r>
      </w:hyperlink>
    </w:p>
    <w:p w14:paraId="44251682" w14:textId="1C2AFDCD" w:rsidR="00C13E9D" w:rsidRDefault="00C13E9D" w:rsidP="00C13E9D">
      <w:pPr>
        <w:pStyle w:val="Prrafodelista"/>
        <w:numPr>
          <w:ilvl w:val="0"/>
          <w:numId w:val="25"/>
        </w:numPr>
        <w:rPr>
          <w:rFonts w:ascii="Arial Narrow" w:eastAsia="Times New Roman" w:hAnsi="Arial Narrow" w:cs="Arial"/>
          <w:bCs/>
          <w:lang w:eastAsia="es-CO"/>
        </w:rPr>
      </w:pPr>
      <w:r>
        <w:rPr>
          <w:rFonts w:ascii="Arial Narrow" w:eastAsia="Times New Roman" w:hAnsi="Arial Narrow" w:cs="Arial"/>
          <w:bCs/>
          <w:lang w:eastAsia="es-CO"/>
        </w:rPr>
        <w:t xml:space="preserve">Triangulo de Pitágoras: </w:t>
      </w:r>
    </w:p>
    <w:p w14:paraId="0D3CB398" w14:textId="625D759C" w:rsidR="00C13E9D" w:rsidRDefault="00C13E9D" w:rsidP="00C13E9D">
      <w:pPr>
        <w:pStyle w:val="Prrafodelista"/>
        <w:numPr>
          <w:ilvl w:val="0"/>
          <w:numId w:val="25"/>
        </w:numPr>
        <w:rPr>
          <w:rFonts w:ascii="Arial Narrow" w:eastAsia="Times New Roman" w:hAnsi="Arial Narrow" w:cs="Arial"/>
          <w:bCs/>
          <w:lang w:eastAsia="es-CO"/>
        </w:rPr>
      </w:pPr>
      <w:hyperlink r:id="rId9" w:history="1">
        <w:r w:rsidRPr="006D65A8">
          <w:rPr>
            <w:rStyle w:val="Hipervnculo"/>
            <w:rFonts w:ascii="Arial Narrow" w:eastAsia="Times New Roman" w:hAnsi="Arial Narrow" w:cs="Arial"/>
            <w:bCs/>
            <w:lang w:eastAsia="es-CO"/>
          </w:rPr>
          <w:t>https://www.youtube.com/watch?v=2UbdPiqAiHY</w:t>
        </w:r>
      </w:hyperlink>
    </w:p>
    <w:p w14:paraId="3EB582B7" w14:textId="77777777" w:rsidR="00C13E9D" w:rsidRPr="00C13E9D" w:rsidRDefault="00C13E9D" w:rsidP="00C13E9D">
      <w:pPr>
        <w:pStyle w:val="Prrafodelista"/>
        <w:ind w:left="1080"/>
        <w:rPr>
          <w:rFonts w:ascii="Arial Narrow" w:eastAsia="Times New Roman" w:hAnsi="Arial Narrow" w:cs="Arial"/>
          <w:bCs/>
          <w:lang w:eastAsia="es-CO"/>
        </w:rPr>
      </w:pPr>
    </w:p>
    <w:p w14:paraId="257E3C7D" w14:textId="54CF18C9" w:rsidR="00EC1743" w:rsidRPr="00C365CB" w:rsidRDefault="00EC1743" w:rsidP="00C365CB">
      <w:pPr>
        <w:ind w:left="720"/>
        <w:rPr>
          <w:rFonts w:ascii="Arial Narrow" w:eastAsia="Times New Roman" w:hAnsi="Arial Narrow" w:cs="Arial"/>
          <w:b/>
          <w:lang w:eastAsia="es-CO"/>
        </w:rPr>
      </w:pPr>
      <w:r w:rsidRPr="00C365CB">
        <w:rPr>
          <w:rFonts w:ascii="Arial Narrow" w:eastAsia="Times New Roman" w:hAnsi="Arial Narrow" w:cs="Arial"/>
          <w:b/>
          <w:lang w:eastAsia="es-CO"/>
        </w:rPr>
        <w:t xml:space="preserve">Referencias bibliográficas </w:t>
      </w:r>
    </w:p>
    <w:p w14:paraId="76E3503D" w14:textId="77777777" w:rsidR="00A60ACF" w:rsidRDefault="00A60ACF" w:rsidP="00534BC3">
      <w:pPr>
        <w:pStyle w:val="Prrafodelista"/>
        <w:spacing w:line="360" w:lineRule="auto"/>
        <w:ind w:left="1080"/>
        <w:rPr>
          <w:rFonts w:ascii="Arial Narrow" w:hAnsi="Arial Narrow"/>
          <w:b/>
        </w:rPr>
      </w:pPr>
    </w:p>
    <w:p w14:paraId="098A2348" w14:textId="3AF6DCCD" w:rsidR="00534BC3" w:rsidRDefault="0079106F" w:rsidP="0079106F">
      <w:pPr>
        <w:pStyle w:val="Prrafodelista"/>
        <w:numPr>
          <w:ilvl w:val="0"/>
          <w:numId w:val="24"/>
        </w:numPr>
        <w:spacing w:line="360" w:lineRule="auto"/>
        <w:rPr>
          <w:rFonts w:ascii="Arial Narrow" w:eastAsia="Times New Roman" w:hAnsi="Arial Narrow" w:cs="Arial"/>
          <w:bCs/>
          <w:lang w:val="en-US" w:eastAsia="es-CO"/>
        </w:rPr>
      </w:pPr>
      <w:proofErr w:type="spellStart"/>
      <w:r w:rsidRPr="00BA0E89">
        <w:rPr>
          <w:rFonts w:ascii="Arial Narrow" w:eastAsia="Times New Roman" w:hAnsi="Arial Narrow" w:cs="Arial"/>
          <w:bCs/>
          <w:lang w:val="en-US" w:eastAsia="es-CO"/>
        </w:rPr>
        <w:t>Berrío</w:t>
      </w:r>
      <w:proofErr w:type="spellEnd"/>
      <w:r w:rsidRPr="00BA0E89">
        <w:rPr>
          <w:rFonts w:ascii="Arial Narrow" w:eastAsia="Times New Roman" w:hAnsi="Arial Narrow" w:cs="Arial"/>
          <w:bCs/>
          <w:lang w:val="en-US" w:eastAsia="es-CO"/>
        </w:rPr>
        <w:t xml:space="preserve">, R. (2021), Mathematics 9th grade: Unit </w:t>
      </w:r>
      <w:r w:rsidR="008C04B1">
        <w:rPr>
          <w:rFonts w:ascii="Arial Narrow" w:eastAsia="Times New Roman" w:hAnsi="Arial Narrow" w:cs="Arial"/>
          <w:bCs/>
          <w:lang w:val="en-US" w:eastAsia="es-CO"/>
        </w:rPr>
        <w:t>3</w:t>
      </w:r>
      <w:r w:rsidRPr="00BA0E89">
        <w:rPr>
          <w:rFonts w:ascii="Arial Narrow" w:eastAsia="Times New Roman" w:hAnsi="Arial Narrow" w:cs="Arial"/>
          <w:bCs/>
          <w:lang w:val="en-US" w:eastAsia="es-CO"/>
        </w:rPr>
        <w:t xml:space="preserve">. </w:t>
      </w:r>
      <w:r w:rsidRPr="008C04B1">
        <w:rPr>
          <w:rFonts w:ascii="Arial Narrow" w:eastAsia="Times New Roman" w:hAnsi="Arial Narrow" w:cs="Arial"/>
          <w:bCs/>
          <w:lang w:val="en-US" w:eastAsia="es-CO"/>
        </w:rPr>
        <w:t xml:space="preserve">Editorial </w:t>
      </w:r>
      <w:proofErr w:type="spellStart"/>
      <w:r w:rsidRPr="008C04B1">
        <w:rPr>
          <w:rFonts w:ascii="Arial Narrow" w:eastAsia="Times New Roman" w:hAnsi="Arial Narrow" w:cs="Arial"/>
          <w:bCs/>
          <w:lang w:val="en-US" w:eastAsia="es-CO"/>
        </w:rPr>
        <w:t>Serfín</w:t>
      </w:r>
      <w:proofErr w:type="spellEnd"/>
      <w:r w:rsidRPr="008C04B1">
        <w:rPr>
          <w:rFonts w:ascii="Arial Narrow" w:eastAsia="Times New Roman" w:hAnsi="Arial Narrow" w:cs="Arial"/>
          <w:bCs/>
          <w:lang w:val="en-US" w:eastAsia="es-CO"/>
        </w:rPr>
        <w:t xml:space="preserve"> SAS.</w:t>
      </w:r>
    </w:p>
    <w:p w14:paraId="640C3B69" w14:textId="75DD04A4" w:rsidR="00C13E9D" w:rsidRPr="00C13E9D" w:rsidRDefault="00C13E9D" w:rsidP="0079106F">
      <w:pPr>
        <w:pStyle w:val="Prrafodelista"/>
        <w:numPr>
          <w:ilvl w:val="0"/>
          <w:numId w:val="24"/>
        </w:numPr>
        <w:spacing w:line="360" w:lineRule="auto"/>
        <w:rPr>
          <w:rFonts w:ascii="Arial Narrow" w:eastAsia="Times New Roman" w:hAnsi="Arial Narrow" w:cs="Arial"/>
          <w:bCs/>
          <w:lang w:val="en-US" w:eastAsia="es-CO"/>
        </w:rPr>
      </w:pPr>
      <w:r w:rsidRPr="00C13E9D">
        <w:rPr>
          <w:rFonts w:ascii="Arial Narrow" w:eastAsia="Times New Roman" w:hAnsi="Arial Narrow" w:cs="Arial"/>
          <w:bCs/>
          <w:lang w:eastAsia="es-CO"/>
        </w:rPr>
        <w:t>Matemáticas profe Alex. (2018b, julio 12). </w:t>
      </w:r>
      <w:r w:rsidRPr="00C13E9D">
        <w:rPr>
          <w:rFonts w:ascii="Arial Narrow" w:eastAsia="Times New Roman" w:hAnsi="Arial Narrow" w:cs="Arial"/>
          <w:bCs/>
          <w:i/>
          <w:iCs/>
          <w:lang w:eastAsia="es-CO"/>
        </w:rPr>
        <w:t>Teorema de Tales | Ejercicio de aplicación 1</w:t>
      </w:r>
      <w:r w:rsidRPr="00C13E9D">
        <w:rPr>
          <w:rFonts w:ascii="Arial Narrow" w:eastAsia="Times New Roman" w:hAnsi="Arial Narrow" w:cs="Arial"/>
          <w:bCs/>
          <w:lang w:eastAsia="es-CO"/>
        </w:rPr>
        <w:t> [Vídeo]. YouTube. </w:t>
      </w:r>
      <w:hyperlink r:id="rId10" w:history="1">
        <w:r w:rsidRPr="006D65A8">
          <w:rPr>
            <w:rStyle w:val="Hipervnculo"/>
            <w:rFonts w:ascii="Arial Narrow" w:eastAsia="Times New Roman" w:hAnsi="Arial Narrow" w:cs="Arial"/>
            <w:bCs/>
            <w:lang w:eastAsia="es-CO"/>
          </w:rPr>
          <w:t>https://www.youtube.com/watch?v=-MplVMcxOEY</w:t>
        </w:r>
      </w:hyperlink>
    </w:p>
    <w:p w14:paraId="6EA5733E" w14:textId="589C3C38" w:rsidR="00C13E9D" w:rsidRPr="00C13E9D" w:rsidRDefault="00C13E9D" w:rsidP="0079106F">
      <w:pPr>
        <w:pStyle w:val="Prrafodelista"/>
        <w:numPr>
          <w:ilvl w:val="0"/>
          <w:numId w:val="24"/>
        </w:numPr>
        <w:spacing w:line="360" w:lineRule="auto"/>
        <w:rPr>
          <w:rFonts w:ascii="Arial Narrow" w:eastAsia="Times New Roman" w:hAnsi="Arial Narrow" w:cs="Arial"/>
          <w:bCs/>
          <w:lang w:val="en-US" w:eastAsia="es-CO"/>
        </w:rPr>
      </w:pPr>
      <w:r w:rsidRPr="00C13E9D">
        <w:rPr>
          <w:rFonts w:ascii="Arial Narrow" w:eastAsia="Times New Roman" w:hAnsi="Arial Narrow" w:cs="Arial"/>
          <w:bCs/>
          <w:lang w:eastAsia="es-CO"/>
        </w:rPr>
        <w:t>Matemáticas profe Alex. (2018c, julio 12). </w:t>
      </w:r>
      <w:r w:rsidRPr="00C13E9D">
        <w:rPr>
          <w:rFonts w:ascii="Arial Narrow" w:eastAsia="Times New Roman" w:hAnsi="Arial Narrow" w:cs="Arial"/>
          <w:bCs/>
          <w:i/>
          <w:iCs/>
          <w:lang w:eastAsia="es-CO"/>
        </w:rPr>
        <w:t>Teorema de Tales | Ejercicio de aplicación 1</w:t>
      </w:r>
      <w:r w:rsidRPr="00C13E9D">
        <w:rPr>
          <w:rFonts w:ascii="Arial Narrow" w:eastAsia="Times New Roman" w:hAnsi="Arial Narrow" w:cs="Arial"/>
          <w:bCs/>
          <w:lang w:eastAsia="es-CO"/>
        </w:rPr>
        <w:t> [Vídeo]. YouTube. </w:t>
      </w:r>
      <w:hyperlink r:id="rId11" w:history="1">
        <w:r w:rsidRPr="006D65A8">
          <w:rPr>
            <w:rStyle w:val="Hipervnculo"/>
            <w:rFonts w:ascii="Arial Narrow" w:eastAsia="Times New Roman" w:hAnsi="Arial Narrow" w:cs="Arial"/>
            <w:bCs/>
            <w:lang w:eastAsia="es-CO"/>
          </w:rPr>
          <w:t>https://www.youtube.com/watch?v=-MplVMcxOEY</w:t>
        </w:r>
      </w:hyperlink>
    </w:p>
    <w:p w14:paraId="411DC875" w14:textId="6BF83B8B" w:rsidR="00C13E9D" w:rsidRPr="008C04B1" w:rsidRDefault="00C13E9D" w:rsidP="0079106F">
      <w:pPr>
        <w:pStyle w:val="Prrafodelista"/>
        <w:numPr>
          <w:ilvl w:val="0"/>
          <w:numId w:val="24"/>
        </w:numPr>
        <w:spacing w:line="360" w:lineRule="auto"/>
        <w:rPr>
          <w:rFonts w:ascii="Arial Narrow" w:eastAsia="Times New Roman" w:hAnsi="Arial Narrow" w:cs="Arial"/>
          <w:bCs/>
          <w:lang w:val="en-US" w:eastAsia="es-CO"/>
        </w:rPr>
      </w:pPr>
      <w:r w:rsidRPr="00C13E9D">
        <w:rPr>
          <w:rFonts w:ascii="Arial Narrow" w:eastAsia="Times New Roman" w:hAnsi="Arial Narrow" w:cs="Arial"/>
          <w:bCs/>
          <w:lang w:eastAsia="es-CO"/>
        </w:rPr>
        <w:t>Matemáticas profe Alex. (2018a, febrero 15). </w:t>
      </w:r>
      <w:r w:rsidRPr="00C13E9D">
        <w:rPr>
          <w:rFonts w:ascii="Arial Narrow" w:eastAsia="Times New Roman" w:hAnsi="Arial Narrow" w:cs="Arial"/>
          <w:bCs/>
          <w:i/>
          <w:iCs/>
          <w:lang w:eastAsia="es-CO"/>
        </w:rPr>
        <w:t>Teorema de Pitágoras | Encontrar la hipotenusa</w:t>
      </w:r>
      <w:r w:rsidRPr="00C13E9D">
        <w:rPr>
          <w:rFonts w:ascii="Arial Narrow" w:eastAsia="Times New Roman" w:hAnsi="Arial Narrow" w:cs="Arial"/>
          <w:bCs/>
          <w:lang w:eastAsia="es-CO"/>
        </w:rPr>
        <w:t> [Vídeo]. YouTube. https://www.youtube.com/watch?v=2UbdPiqAiHY</w:t>
      </w:r>
    </w:p>
    <w:p w14:paraId="41B0651D" w14:textId="77777777" w:rsidR="00F5092A" w:rsidRPr="008C04B1" w:rsidRDefault="00F5092A" w:rsidP="00F5092A">
      <w:pPr>
        <w:pStyle w:val="Prrafodelista"/>
        <w:spacing w:line="360" w:lineRule="auto"/>
        <w:rPr>
          <w:rFonts w:ascii="Arial Narrow" w:eastAsia="Times New Roman" w:hAnsi="Arial Narrow" w:cs="Arial"/>
          <w:bCs/>
          <w:lang w:val="en-US" w:eastAsia="es-CO"/>
        </w:rPr>
      </w:pPr>
    </w:p>
    <w:p w14:paraId="0EBD50A5" w14:textId="77777777" w:rsidR="0079106F" w:rsidRPr="008C04B1" w:rsidRDefault="0079106F" w:rsidP="00CE008B">
      <w:pPr>
        <w:pStyle w:val="Prrafodelista"/>
        <w:spacing w:line="360" w:lineRule="auto"/>
        <w:rPr>
          <w:rFonts w:ascii="Arial Narrow" w:hAnsi="Arial Narrow"/>
          <w:bCs/>
          <w:lang w:val="en-US"/>
        </w:rPr>
      </w:pPr>
    </w:p>
    <w:sectPr w:rsidR="0079106F" w:rsidRPr="008C04B1">
      <w:headerReference w:type="defaul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4342A1B" w14:textId="77777777" w:rsidR="00B07D72" w:rsidRDefault="00B07D72" w:rsidP="00522FC5">
      <w:pPr>
        <w:spacing w:after="0" w:line="240" w:lineRule="auto"/>
      </w:pPr>
      <w:r>
        <w:separator/>
      </w:r>
    </w:p>
  </w:endnote>
  <w:endnote w:type="continuationSeparator" w:id="0">
    <w:p w14:paraId="0D2EA427" w14:textId="77777777" w:rsidR="00B07D72" w:rsidRDefault="00B07D72" w:rsidP="00522F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2397384" w14:textId="77777777" w:rsidR="00B07D72" w:rsidRDefault="00B07D72" w:rsidP="00522FC5">
      <w:pPr>
        <w:spacing w:after="0" w:line="240" w:lineRule="auto"/>
      </w:pPr>
      <w:r>
        <w:separator/>
      </w:r>
    </w:p>
  </w:footnote>
  <w:footnote w:type="continuationSeparator" w:id="0">
    <w:p w14:paraId="04837EB2" w14:textId="77777777" w:rsidR="00B07D72" w:rsidRDefault="00B07D72" w:rsidP="00522F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8E3501" w14:textId="77777777" w:rsidR="00522FC5" w:rsidRDefault="00522FC5">
    <w:pPr>
      <w:pStyle w:val="Encabezado"/>
    </w:pPr>
    <w:r>
      <w:rPr>
        <w:noProof/>
      </w:rPr>
      <w:drawing>
        <wp:inline distT="0" distB="0" distL="0" distR="0" wp14:anchorId="264C6E51" wp14:editId="5D30E4E1">
          <wp:extent cx="1158949" cy="475815"/>
          <wp:effectExtent l="0" t="0" r="3175" b="635"/>
          <wp:docPr id="181072337" name="Imagen 2" descr="Colegio Ferrin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olegio Ferrin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66698" cy="4789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BA32C2"/>
    <w:multiLevelType w:val="hybridMultilevel"/>
    <w:tmpl w:val="A08E1804"/>
    <w:lvl w:ilvl="0" w:tplc="097E8026">
      <w:numFmt w:val="bullet"/>
      <w:lvlText w:val="-"/>
      <w:lvlJc w:val="left"/>
      <w:pPr>
        <w:ind w:left="1080" w:hanging="360"/>
      </w:pPr>
      <w:rPr>
        <w:rFonts w:ascii="Arial Narrow" w:eastAsia="Calibri" w:hAnsi="Arial Narrow" w:cs="Times New Roman" w:hint="default"/>
      </w:rPr>
    </w:lvl>
    <w:lvl w:ilvl="1" w:tplc="24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6342056"/>
    <w:multiLevelType w:val="hybridMultilevel"/>
    <w:tmpl w:val="E1E0CD4A"/>
    <w:lvl w:ilvl="0" w:tplc="E5184B54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0455401"/>
    <w:multiLevelType w:val="hybridMultilevel"/>
    <w:tmpl w:val="4CF011D6"/>
    <w:lvl w:ilvl="0" w:tplc="0C0A000F">
      <w:start w:val="1"/>
      <w:numFmt w:val="decimal"/>
      <w:lvlText w:val="%1."/>
      <w:lvlJc w:val="left"/>
      <w:pPr>
        <w:ind w:left="1440" w:hanging="360"/>
      </w:pPr>
    </w:lvl>
    <w:lvl w:ilvl="1" w:tplc="0C0A0019" w:tentative="1">
      <w:start w:val="1"/>
      <w:numFmt w:val="lowerLetter"/>
      <w:lvlText w:val="%2."/>
      <w:lvlJc w:val="left"/>
      <w:pPr>
        <w:ind w:left="2160" w:hanging="360"/>
      </w:pPr>
    </w:lvl>
    <w:lvl w:ilvl="2" w:tplc="0C0A001B" w:tentative="1">
      <w:start w:val="1"/>
      <w:numFmt w:val="lowerRoman"/>
      <w:lvlText w:val="%3."/>
      <w:lvlJc w:val="right"/>
      <w:pPr>
        <w:ind w:left="2880" w:hanging="180"/>
      </w:pPr>
    </w:lvl>
    <w:lvl w:ilvl="3" w:tplc="0C0A000F" w:tentative="1">
      <w:start w:val="1"/>
      <w:numFmt w:val="decimal"/>
      <w:lvlText w:val="%4."/>
      <w:lvlJc w:val="left"/>
      <w:pPr>
        <w:ind w:left="3600" w:hanging="360"/>
      </w:pPr>
    </w:lvl>
    <w:lvl w:ilvl="4" w:tplc="0C0A0019" w:tentative="1">
      <w:start w:val="1"/>
      <w:numFmt w:val="lowerLetter"/>
      <w:lvlText w:val="%5."/>
      <w:lvlJc w:val="left"/>
      <w:pPr>
        <w:ind w:left="4320" w:hanging="360"/>
      </w:pPr>
    </w:lvl>
    <w:lvl w:ilvl="5" w:tplc="0C0A001B" w:tentative="1">
      <w:start w:val="1"/>
      <w:numFmt w:val="lowerRoman"/>
      <w:lvlText w:val="%6."/>
      <w:lvlJc w:val="right"/>
      <w:pPr>
        <w:ind w:left="5040" w:hanging="180"/>
      </w:pPr>
    </w:lvl>
    <w:lvl w:ilvl="6" w:tplc="0C0A000F" w:tentative="1">
      <w:start w:val="1"/>
      <w:numFmt w:val="decimal"/>
      <w:lvlText w:val="%7."/>
      <w:lvlJc w:val="left"/>
      <w:pPr>
        <w:ind w:left="5760" w:hanging="360"/>
      </w:pPr>
    </w:lvl>
    <w:lvl w:ilvl="7" w:tplc="0C0A0019" w:tentative="1">
      <w:start w:val="1"/>
      <w:numFmt w:val="lowerLetter"/>
      <w:lvlText w:val="%8."/>
      <w:lvlJc w:val="left"/>
      <w:pPr>
        <w:ind w:left="6480" w:hanging="360"/>
      </w:pPr>
    </w:lvl>
    <w:lvl w:ilvl="8" w:tplc="0C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2B7F661B"/>
    <w:multiLevelType w:val="hybridMultilevel"/>
    <w:tmpl w:val="4C50F09E"/>
    <w:lvl w:ilvl="0" w:tplc="502C3ABA">
      <w:start w:val="1"/>
      <w:numFmt w:val="lowerLetter"/>
      <w:lvlText w:val="%1."/>
      <w:lvlJc w:val="left"/>
      <w:pPr>
        <w:ind w:left="2160" w:hanging="360"/>
      </w:pPr>
      <w:rPr>
        <w:rFonts w:ascii="Arial Narrow" w:hAnsi="Arial Narrow" w:hint="default"/>
        <w:sz w:val="22"/>
      </w:rPr>
    </w:lvl>
    <w:lvl w:ilvl="1" w:tplc="0C0A0019" w:tentative="1">
      <w:start w:val="1"/>
      <w:numFmt w:val="lowerLetter"/>
      <w:lvlText w:val="%2."/>
      <w:lvlJc w:val="left"/>
      <w:pPr>
        <w:ind w:left="2880" w:hanging="360"/>
      </w:pPr>
    </w:lvl>
    <w:lvl w:ilvl="2" w:tplc="0C0A001B" w:tentative="1">
      <w:start w:val="1"/>
      <w:numFmt w:val="lowerRoman"/>
      <w:lvlText w:val="%3."/>
      <w:lvlJc w:val="right"/>
      <w:pPr>
        <w:ind w:left="3600" w:hanging="180"/>
      </w:pPr>
    </w:lvl>
    <w:lvl w:ilvl="3" w:tplc="0C0A000F" w:tentative="1">
      <w:start w:val="1"/>
      <w:numFmt w:val="decimal"/>
      <w:lvlText w:val="%4."/>
      <w:lvlJc w:val="left"/>
      <w:pPr>
        <w:ind w:left="4320" w:hanging="360"/>
      </w:pPr>
    </w:lvl>
    <w:lvl w:ilvl="4" w:tplc="0C0A0019" w:tentative="1">
      <w:start w:val="1"/>
      <w:numFmt w:val="lowerLetter"/>
      <w:lvlText w:val="%5."/>
      <w:lvlJc w:val="left"/>
      <w:pPr>
        <w:ind w:left="5040" w:hanging="360"/>
      </w:pPr>
    </w:lvl>
    <w:lvl w:ilvl="5" w:tplc="0C0A001B" w:tentative="1">
      <w:start w:val="1"/>
      <w:numFmt w:val="lowerRoman"/>
      <w:lvlText w:val="%6."/>
      <w:lvlJc w:val="right"/>
      <w:pPr>
        <w:ind w:left="5760" w:hanging="180"/>
      </w:pPr>
    </w:lvl>
    <w:lvl w:ilvl="6" w:tplc="0C0A000F" w:tentative="1">
      <w:start w:val="1"/>
      <w:numFmt w:val="decimal"/>
      <w:lvlText w:val="%7."/>
      <w:lvlJc w:val="left"/>
      <w:pPr>
        <w:ind w:left="6480" w:hanging="360"/>
      </w:pPr>
    </w:lvl>
    <w:lvl w:ilvl="7" w:tplc="0C0A0019" w:tentative="1">
      <w:start w:val="1"/>
      <w:numFmt w:val="lowerLetter"/>
      <w:lvlText w:val="%8."/>
      <w:lvlJc w:val="left"/>
      <w:pPr>
        <w:ind w:left="7200" w:hanging="360"/>
      </w:pPr>
    </w:lvl>
    <w:lvl w:ilvl="8" w:tplc="0C0A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" w15:restartNumberingAfterBreak="0">
    <w:nsid w:val="2CD11869"/>
    <w:multiLevelType w:val="hybridMultilevel"/>
    <w:tmpl w:val="09764414"/>
    <w:lvl w:ilvl="0" w:tplc="885C9DD8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color w:val="000000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9F665E"/>
    <w:multiLevelType w:val="hybridMultilevel"/>
    <w:tmpl w:val="C00647C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2547CF"/>
    <w:multiLevelType w:val="hybridMultilevel"/>
    <w:tmpl w:val="9BCC5158"/>
    <w:lvl w:ilvl="0" w:tplc="3BF24716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6A647F0"/>
    <w:multiLevelType w:val="hybridMultilevel"/>
    <w:tmpl w:val="35D47858"/>
    <w:lvl w:ilvl="0" w:tplc="0B74C410">
      <w:start w:val="1"/>
      <w:numFmt w:val="bullet"/>
      <w:lvlText w:val="-"/>
      <w:lvlJc w:val="left"/>
      <w:pPr>
        <w:ind w:left="1080" w:hanging="360"/>
      </w:pPr>
      <w:rPr>
        <w:rFonts w:ascii="Arial Narrow" w:eastAsia="Malgun Gothic" w:hAnsi="Arial Narrow" w:cs="Aria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9407C43"/>
    <w:multiLevelType w:val="hybridMultilevel"/>
    <w:tmpl w:val="52284870"/>
    <w:lvl w:ilvl="0" w:tplc="A01E3186">
      <w:start w:val="1"/>
      <w:numFmt w:val="lowerLetter"/>
      <w:lvlText w:val="%1."/>
      <w:lvlJc w:val="left"/>
      <w:pPr>
        <w:ind w:left="21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2880" w:hanging="360"/>
      </w:pPr>
    </w:lvl>
    <w:lvl w:ilvl="2" w:tplc="0C0A001B" w:tentative="1">
      <w:start w:val="1"/>
      <w:numFmt w:val="lowerRoman"/>
      <w:lvlText w:val="%3."/>
      <w:lvlJc w:val="right"/>
      <w:pPr>
        <w:ind w:left="3600" w:hanging="180"/>
      </w:pPr>
    </w:lvl>
    <w:lvl w:ilvl="3" w:tplc="0C0A000F" w:tentative="1">
      <w:start w:val="1"/>
      <w:numFmt w:val="decimal"/>
      <w:lvlText w:val="%4."/>
      <w:lvlJc w:val="left"/>
      <w:pPr>
        <w:ind w:left="4320" w:hanging="360"/>
      </w:pPr>
    </w:lvl>
    <w:lvl w:ilvl="4" w:tplc="0C0A0019" w:tentative="1">
      <w:start w:val="1"/>
      <w:numFmt w:val="lowerLetter"/>
      <w:lvlText w:val="%5."/>
      <w:lvlJc w:val="left"/>
      <w:pPr>
        <w:ind w:left="5040" w:hanging="360"/>
      </w:pPr>
    </w:lvl>
    <w:lvl w:ilvl="5" w:tplc="0C0A001B" w:tentative="1">
      <w:start w:val="1"/>
      <w:numFmt w:val="lowerRoman"/>
      <w:lvlText w:val="%6."/>
      <w:lvlJc w:val="right"/>
      <w:pPr>
        <w:ind w:left="5760" w:hanging="180"/>
      </w:pPr>
    </w:lvl>
    <w:lvl w:ilvl="6" w:tplc="0C0A000F" w:tentative="1">
      <w:start w:val="1"/>
      <w:numFmt w:val="decimal"/>
      <w:lvlText w:val="%7."/>
      <w:lvlJc w:val="left"/>
      <w:pPr>
        <w:ind w:left="6480" w:hanging="360"/>
      </w:pPr>
    </w:lvl>
    <w:lvl w:ilvl="7" w:tplc="0C0A0019" w:tentative="1">
      <w:start w:val="1"/>
      <w:numFmt w:val="lowerLetter"/>
      <w:lvlText w:val="%8."/>
      <w:lvlJc w:val="left"/>
      <w:pPr>
        <w:ind w:left="7200" w:hanging="360"/>
      </w:pPr>
    </w:lvl>
    <w:lvl w:ilvl="8" w:tplc="0C0A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9" w15:restartNumberingAfterBreak="0">
    <w:nsid w:val="3CEE2FA4"/>
    <w:multiLevelType w:val="hybridMultilevel"/>
    <w:tmpl w:val="7C065638"/>
    <w:lvl w:ilvl="0" w:tplc="004A8D7E">
      <w:start w:val="1"/>
      <w:numFmt w:val="lowerLetter"/>
      <w:lvlText w:val="%1."/>
      <w:lvlJc w:val="left"/>
      <w:pPr>
        <w:ind w:left="720" w:hanging="360"/>
      </w:pPr>
      <w:rPr>
        <w:rFonts w:ascii="Arial Narrow" w:hAnsi="Arial Narrow" w:hint="default"/>
        <w:sz w:val="22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C27D79"/>
    <w:multiLevelType w:val="hybridMultilevel"/>
    <w:tmpl w:val="4CF011D6"/>
    <w:lvl w:ilvl="0" w:tplc="0C0A000F">
      <w:start w:val="1"/>
      <w:numFmt w:val="decimal"/>
      <w:lvlText w:val="%1."/>
      <w:lvlJc w:val="left"/>
      <w:pPr>
        <w:ind w:left="1440" w:hanging="360"/>
      </w:pPr>
    </w:lvl>
    <w:lvl w:ilvl="1" w:tplc="0C0A0019" w:tentative="1">
      <w:start w:val="1"/>
      <w:numFmt w:val="lowerLetter"/>
      <w:lvlText w:val="%2."/>
      <w:lvlJc w:val="left"/>
      <w:pPr>
        <w:ind w:left="2160" w:hanging="360"/>
      </w:pPr>
    </w:lvl>
    <w:lvl w:ilvl="2" w:tplc="0C0A001B" w:tentative="1">
      <w:start w:val="1"/>
      <w:numFmt w:val="lowerRoman"/>
      <w:lvlText w:val="%3."/>
      <w:lvlJc w:val="right"/>
      <w:pPr>
        <w:ind w:left="2880" w:hanging="180"/>
      </w:pPr>
    </w:lvl>
    <w:lvl w:ilvl="3" w:tplc="0C0A000F" w:tentative="1">
      <w:start w:val="1"/>
      <w:numFmt w:val="decimal"/>
      <w:lvlText w:val="%4."/>
      <w:lvlJc w:val="left"/>
      <w:pPr>
        <w:ind w:left="3600" w:hanging="360"/>
      </w:pPr>
    </w:lvl>
    <w:lvl w:ilvl="4" w:tplc="0C0A0019" w:tentative="1">
      <w:start w:val="1"/>
      <w:numFmt w:val="lowerLetter"/>
      <w:lvlText w:val="%5."/>
      <w:lvlJc w:val="left"/>
      <w:pPr>
        <w:ind w:left="4320" w:hanging="360"/>
      </w:pPr>
    </w:lvl>
    <w:lvl w:ilvl="5" w:tplc="0C0A001B" w:tentative="1">
      <w:start w:val="1"/>
      <w:numFmt w:val="lowerRoman"/>
      <w:lvlText w:val="%6."/>
      <w:lvlJc w:val="right"/>
      <w:pPr>
        <w:ind w:left="5040" w:hanging="180"/>
      </w:pPr>
    </w:lvl>
    <w:lvl w:ilvl="6" w:tplc="0C0A000F" w:tentative="1">
      <w:start w:val="1"/>
      <w:numFmt w:val="decimal"/>
      <w:lvlText w:val="%7."/>
      <w:lvlJc w:val="left"/>
      <w:pPr>
        <w:ind w:left="5760" w:hanging="360"/>
      </w:pPr>
    </w:lvl>
    <w:lvl w:ilvl="7" w:tplc="0C0A0019" w:tentative="1">
      <w:start w:val="1"/>
      <w:numFmt w:val="lowerLetter"/>
      <w:lvlText w:val="%8."/>
      <w:lvlJc w:val="left"/>
      <w:pPr>
        <w:ind w:left="6480" w:hanging="360"/>
      </w:pPr>
    </w:lvl>
    <w:lvl w:ilvl="8" w:tplc="0C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42184817"/>
    <w:multiLevelType w:val="hybridMultilevel"/>
    <w:tmpl w:val="ED4AB790"/>
    <w:lvl w:ilvl="0" w:tplc="0C0A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  <w:b/>
        <w:sz w:val="22"/>
      </w:rPr>
    </w:lvl>
    <w:lvl w:ilvl="1" w:tplc="0C0A0019" w:tentative="1">
      <w:start w:val="1"/>
      <w:numFmt w:val="lowerLetter"/>
      <w:lvlText w:val="%2."/>
      <w:lvlJc w:val="left"/>
      <w:pPr>
        <w:ind w:left="2520" w:hanging="360"/>
      </w:pPr>
    </w:lvl>
    <w:lvl w:ilvl="2" w:tplc="0C0A001B" w:tentative="1">
      <w:start w:val="1"/>
      <w:numFmt w:val="lowerRoman"/>
      <w:lvlText w:val="%3."/>
      <w:lvlJc w:val="right"/>
      <w:pPr>
        <w:ind w:left="3240" w:hanging="180"/>
      </w:pPr>
    </w:lvl>
    <w:lvl w:ilvl="3" w:tplc="0C0A000F" w:tentative="1">
      <w:start w:val="1"/>
      <w:numFmt w:val="decimal"/>
      <w:lvlText w:val="%4."/>
      <w:lvlJc w:val="left"/>
      <w:pPr>
        <w:ind w:left="3960" w:hanging="360"/>
      </w:pPr>
    </w:lvl>
    <w:lvl w:ilvl="4" w:tplc="0C0A0019" w:tentative="1">
      <w:start w:val="1"/>
      <w:numFmt w:val="lowerLetter"/>
      <w:lvlText w:val="%5."/>
      <w:lvlJc w:val="left"/>
      <w:pPr>
        <w:ind w:left="4680" w:hanging="360"/>
      </w:pPr>
    </w:lvl>
    <w:lvl w:ilvl="5" w:tplc="0C0A001B" w:tentative="1">
      <w:start w:val="1"/>
      <w:numFmt w:val="lowerRoman"/>
      <w:lvlText w:val="%6."/>
      <w:lvlJc w:val="right"/>
      <w:pPr>
        <w:ind w:left="5400" w:hanging="180"/>
      </w:pPr>
    </w:lvl>
    <w:lvl w:ilvl="6" w:tplc="0C0A000F" w:tentative="1">
      <w:start w:val="1"/>
      <w:numFmt w:val="decimal"/>
      <w:lvlText w:val="%7."/>
      <w:lvlJc w:val="left"/>
      <w:pPr>
        <w:ind w:left="6120" w:hanging="360"/>
      </w:pPr>
    </w:lvl>
    <w:lvl w:ilvl="7" w:tplc="0C0A0019" w:tentative="1">
      <w:start w:val="1"/>
      <w:numFmt w:val="lowerLetter"/>
      <w:lvlText w:val="%8."/>
      <w:lvlJc w:val="left"/>
      <w:pPr>
        <w:ind w:left="6840" w:hanging="360"/>
      </w:pPr>
    </w:lvl>
    <w:lvl w:ilvl="8" w:tplc="0C0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 w15:restartNumberingAfterBreak="0">
    <w:nsid w:val="43EE4F9F"/>
    <w:multiLevelType w:val="hybridMultilevel"/>
    <w:tmpl w:val="A2CE4900"/>
    <w:lvl w:ilvl="0" w:tplc="240A000B">
      <w:start w:val="1"/>
      <w:numFmt w:val="bullet"/>
      <w:lvlText w:val=""/>
      <w:lvlJc w:val="left"/>
      <w:pPr>
        <w:ind w:left="2061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3" w15:restartNumberingAfterBreak="0">
    <w:nsid w:val="44290C0E"/>
    <w:multiLevelType w:val="hybridMultilevel"/>
    <w:tmpl w:val="367CA7A8"/>
    <w:lvl w:ilvl="0" w:tplc="E5184B54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223E77"/>
    <w:multiLevelType w:val="hybridMultilevel"/>
    <w:tmpl w:val="D7DCBD48"/>
    <w:lvl w:ilvl="0" w:tplc="061CCEE4">
      <w:start w:val="1"/>
      <w:numFmt w:val="lowerLetter"/>
      <w:lvlText w:val="%1."/>
      <w:lvlJc w:val="left"/>
      <w:pPr>
        <w:ind w:left="1494" w:hanging="360"/>
      </w:pPr>
      <w:rPr>
        <w:rFonts w:ascii="Arial Narrow" w:hAnsi="Arial Narrow" w:hint="default"/>
        <w:b/>
        <w:sz w:val="22"/>
      </w:rPr>
    </w:lvl>
    <w:lvl w:ilvl="1" w:tplc="0C0A0019" w:tentative="1">
      <w:start w:val="1"/>
      <w:numFmt w:val="lowerLetter"/>
      <w:lvlText w:val="%2."/>
      <w:lvlJc w:val="left"/>
      <w:pPr>
        <w:ind w:left="2214" w:hanging="360"/>
      </w:pPr>
    </w:lvl>
    <w:lvl w:ilvl="2" w:tplc="0C0A001B" w:tentative="1">
      <w:start w:val="1"/>
      <w:numFmt w:val="lowerRoman"/>
      <w:lvlText w:val="%3."/>
      <w:lvlJc w:val="right"/>
      <w:pPr>
        <w:ind w:left="2934" w:hanging="180"/>
      </w:pPr>
    </w:lvl>
    <w:lvl w:ilvl="3" w:tplc="0C0A000F" w:tentative="1">
      <w:start w:val="1"/>
      <w:numFmt w:val="decimal"/>
      <w:lvlText w:val="%4."/>
      <w:lvlJc w:val="left"/>
      <w:pPr>
        <w:ind w:left="3654" w:hanging="360"/>
      </w:pPr>
    </w:lvl>
    <w:lvl w:ilvl="4" w:tplc="0C0A0019" w:tentative="1">
      <w:start w:val="1"/>
      <w:numFmt w:val="lowerLetter"/>
      <w:lvlText w:val="%5."/>
      <w:lvlJc w:val="left"/>
      <w:pPr>
        <w:ind w:left="4374" w:hanging="360"/>
      </w:pPr>
    </w:lvl>
    <w:lvl w:ilvl="5" w:tplc="0C0A001B" w:tentative="1">
      <w:start w:val="1"/>
      <w:numFmt w:val="lowerRoman"/>
      <w:lvlText w:val="%6."/>
      <w:lvlJc w:val="right"/>
      <w:pPr>
        <w:ind w:left="5094" w:hanging="180"/>
      </w:pPr>
    </w:lvl>
    <w:lvl w:ilvl="6" w:tplc="0C0A000F" w:tentative="1">
      <w:start w:val="1"/>
      <w:numFmt w:val="decimal"/>
      <w:lvlText w:val="%7."/>
      <w:lvlJc w:val="left"/>
      <w:pPr>
        <w:ind w:left="5814" w:hanging="360"/>
      </w:pPr>
    </w:lvl>
    <w:lvl w:ilvl="7" w:tplc="0C0A0019" w:tentative="1">
      <w:start w:val="1"/>
      <w:numFmt w:val="lowerLetter"/>
      <w:lvlText w:val="%8."/>
      <w:lvlJc w:val="left"/>
      <w:pPr>
        <w:ind w:left="6534" w:hanging="360"/>
      </w:pPr>
    </w:lvl>
    <w:lvl w:ilvl="8" w:tplc="0C0A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5" w15:restartNumberingAfterBreak="0">
    <w:nsid w:val="4ACC4299"/>
    <w:multiLevelType w:val="hybridMultilevel"/>
    <w:tmpl w:val="5DE0E372"/>
    <w:lvl w:ilvl="0" w:tplc="0CC680EE">
      <w:start w:val="1"/>
      <w:numFmt w:val="lowerLetter"/>
      <w:lvlText w:val="%1."/>
      <w:lvlJc w:val="left"/>
      <w:pPr>
        <w:ind w:left="216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2880" w:hanging="360"/>
      </w:pPr>
    </w:lvl>
    <w:lvl w:ilvl="2" w:tplc="0C0A001B" w:tentative="1">
      <w:start w:val="1"/>
      <w:numFmt w:val="lowerRoman"/>
      <w:lvlText w:val="%3."/>
      <w:lvlJc w:val="right"/>
      <w:pPr>
        <w:ind w:left="3600" w:hanging="180"/>
      </w:pPr>
    </w:lvl>
    <w:lvl w:ilvl="3" w:tplc="0C0A000F" w:tentative="1">
      <w:start w:val="1"/>
      <w:numFmt w:val="decimal"/>
      <w:lvlText w:val="%4."/>
      <w:lvlJc w:val="left"/>
      <w:pPr>
        <w:ind w:left="4320" w:hanging="360"/>
      </w:pPr>
    </w:lvl>
    <w:lvl w:ilvl="4" w:tplc="0C0A0019" w:tentative="1">
      <w:start w:val="1"/>
      <w:numFmt w:val="lowerLetter"/>
      <w:lvlText w:val="%5."/>
      <w:lvlJc w:val="left"/>
      <w:pPr>
        <w:ind w:left="5040" w:hanging="360"/>
      </w:pPr>
    </w:lvl>
    <w:lvl w:ilvl="5" w:tplc="0C0A001B" w:tentative="1">
      <w:start w:val="1"/>
      <w:numFmt w:val="lowerRoman"/>
      <w:lvlText w:val="%6."/>
      <w:lvlJc w:val="right"/>
      <w:pPr>
        <w:ind w:left="5760" w:hanging="180"/>
      </w:pPr>
    </w:lvl>
    <w:lvl w:ilvl="6" w:tplc="0C0A000F" w:tentative="1">
      <w:start w:val="1"/>
      <w:numFmt w:val="decimal"/>
      <w:lvlText w:val="%7."/>
      <w:lvlJc w:val="left"/>
      <w:pPr>
        <w:ind w:left="6480" w:hanging="360"/>
      </w:pPr>
    </w:lvl>
    <w:lvl w:ilvl="7" w:tplc="0C0A0019" w:tentative="1">
      <w:start w:val="1"/>
      <w:numFmt w:val="lowerLetter"/>
      <w:lvlText w:val="%8."/>
      <w:lvlJc w:val="left"/>
      <w:pPr>
        <w:ind w:left="7200" w:hanging="360"/>
      </w:pPr>
    </w:lvl>
    <w:lvl w:ilvl="8" w:tplc="0C0A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6" w15:restartNumberingAfterBreak="0">
    <w:nsid w:val="4F192D30"/>
    <w:multiLevelType w:val="hybridMultilevel"/>
    <w:tmpl w:val="C5C6F500"/>
    <w:lvl w:ilvl="0" w:tplc="240A000F">
      <w:start w:val="1"/>
      <w:numFmt w:val="decimal"/>
      <w:lvlText w:val="%1."/>
      <w:lvlJc w:val="left"/>
      <w:pPr>
        <w:ind w:left="1800" w:hanging="360"/>
      </w:pPr>
    </w:lvl>
    <w:lvl w:ilvl="1" w:tplc="240A0019" w:tentative="1">
      <w:start w:val="1"/>
      <w:numFmt w:val="lowerLetter"/>
      <w:lvlText w:val="%2."/>
      <w:lvlJc w:val="left"/>
      <w:pPr>
        <w:ind w:left="2520" w:hanging="360"/>
      </w:pPr>
    </w:lvl>
    <w:lvl w:ilvl="2" w:tplc="240A001B" w:tentative="1">
      <w:start w:val="1"/>
      <w:numFmt w:val="lowerRoman"/>
      <w:lvlText w:val="%3."/>
      <w:lvlJc w:val="right"/>
      <w:pPr>
        <w:ind w:left="3240" w:hanging="180"/>
      </w:pPr>
    </w:lvl>
    <w:lvl w:ilvl="3" w:tplc="240A000F" w:tentative="1">
      <w:start w:val="1"/>
      <w:numFmt w:val="decimal"/>
      <w:lvlText w:val="%4."/>
      <w:lvlJc w:val="left"/>
      <w:pPr>
        <w:ind w:left="3960" w:hanging="360"/>
      </w:pPr>
    </w:lvl>
    <w:lvl w:ilvl="4" w:tplc="240A0019" w:tentative="1">
      <w:start w:val="1"/>
      <w:numFmt w:val="lowerLetter"/>
      <w:lvlText w:val="%5."/>
      <w:lvlJc w:val="left"/>
      <w:pPr>
        <w:ind w:left="4680" w:hanging="360"/>
      </w:pPr>
    </w:lvl>
    <w:lvl w:ilvl="5" w:tplc="240A001B" w:tentative="1">
      <w:start w:val="1"/>
      <w:numFmt w:val="lowerRoman"/>
      <w:lvlText w:val="%6."/>
      <w:lvlJc w:val="right"/>
      <w:pPr>
        <w:ind w:left="5400" w:hanging="180"/>
      </w:pPr>
    </w:lvl>
    <w:lvl w:ilvl="6" w:tplc="240A000F" w:tentative="1">
      <w:start w:val="1"/>
      <w:numFmt w:val="decimal"/>
      <w:lvlText w:val="%7."/>
      <w:lvlJc w:val="left"/>
      <w:pPr>
        <w:ind w:left="6120" w:hanging="360"/>
      </w:pPr>
    </w:lvl>
    <w:lvl w:ilvl="7" w:tplc="240A0019" w:tentative="1">
      <w:start w:val="1"/>
      <w:numFmt w:val="lowerLetter"/>
      <w:lvlText w:val="%8."/>
      <w:lvlJc w:val="left"/>
      <w:pPr>
        <w:ind w:left="6840" w:hanging="360"/>
      </w:pPr>
    </w:lvl>
    <w:lvl w:ilvl="8" w:tplc="240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5000603F"/>
    <w:multiLevelType w:val="hybridMultilevel"/>
    <w:tmpl w:val="B8A04978"/>
    <w:lvl w:ilvl="0" w:tplc="0C0A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  <w:b/>
        <w:sz w:val="22"/>
      </w:rPr>
    </w:lvl>
    <w:lvl w:ilvl="1" w:tplc="0C0A0019" w:tentative="1">
      <w:start w:val="1"/>
      <w:numFmt w:val="lowerLetter"/>
      <w:lvlText w:val="%2."/>
      <w:lvlJc w:val="left"/>
      <w:pPr>
        <w:ind w:left="2160" w:hanging="360"/>
      </w:pPr>
    </w:lvl>
    <w:lvl w:ilvl="2" w:tplc="0C0A001B" w:tentative="1">
      <w:start w:val="1"/>
      <w:numFmt w:val="lowerRoman"/>
      <w:lvlText w:val="%3."/>
      <w:lvlJc w:val="right"/>
      <w:pPr>
        <w:ind w:left="2880" w:hanging="180"/>
      </w:pPr>
    </w:lvl>
    <w:lvl w:ilvl="3" w:tplc="0C0A000F" w:tentative="1">
      <w:start w:val="1"/>
      <w:numFmt w:val="decimal"/>
      <w:lvlText w:val="%4."/>
      <w:lvlJc w:val="left"/>
      <w:pPr>
        <w:ind w:left="3600" w:hanging="360"/>
      </w:pPr>
    </w:lvl>
    <w:lvl w:ilvl="4" w:tplc="0C0A0019" w:tentative="1">
      <w:start w:val="1"/>
      <w:numFmt w:val="lowerLetter"/>
      <w:lvlText w:val="%5."/>
      <w:lvlJc w:val="left"/>
      <w:pPr>
        <w:ind w:left="4320" w:hanging="360"/>
      </w:pPr>
    </w:lvl>
    <w:lvl w:ilvl="5" w:tplc="0C0A001B" w:tentative="1">
      <w:start w:val="1"/>
      <w:numFmt w:val="lowerRoman"/>
      <w:lvlText w:val="%6."/>
      <w:lvlJc w:val="right"/>
      <w:pPr>
        <w:ind w:left="5040" w:hanging="180"/>
      </w:pPr>
    </w:lvl>
    <w:lvl w:ilvl="6" w:tplc="0C0A000F" w:tentative="1">
      <w:start w:val="1"/>
      <w:numFmt w:val="decimal"/>
      <w:lvlText w:val="%7."/>
      <w:lvlJc w:val="left"/>
      <w:pPr>
        <w:ind w:left="5760" w:hanging="360"/>
      </w:pPr>
    </w:lvl>
    <w:lvl w:ilvl="7" w:tplc="0C0A0019" w:tentative="1">
      <w:start w:val="1"/>
      <w:numFmt w:val="lowerLetter"/>
      <w:lvlText w:val="%8."/>
      <w:lvlJc w:val="left"/>
      <w:pPr>
        <w:ind w:left="6480" w:hanging="360"/>
      </w:pPr>
    </w:lvl>
    <w:lvl w:ilvl="8" w:tplc="0C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50093398"/>
    <w:multiLevelType w:val="hybridMultilevel"/>
    <w:tmpl w:val="C9B0E6A6"/>
    <w:lvl w:ilvl="0" w:tplc="8ADEEF6C"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  <w:color w:val="000000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5527760E"/>
    <w:multiLevelType w:val="hybridMultilevel"/>
    <w:tmpl w:val="A93286AE"/>
    <w:lvl w:ilvl="0" w:tplc="240A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20" w15:restartNumberingAfterBreak="0">
    <w:nsid w:val="574959B9"/>
    <w:multiLevelType w:val="hybridMultilevel"/>
    <w:tmpl w:val="E892E26A"/>
    <w:lvl w:ilvl="0" w:tplc="7D5CCAE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A763982"/>
    <w:multiLevelType w:val="hybridMultilevel"/>
    <w:tmpl w:val="D2823E26"/>
    <w:lvl w:ilvl="0" w:tplc="0C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64B123A4"/>
    <w:multiLevelType w:val="hybridMultilevel"/>
    <w:tmpl w:val="E9C2446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F36A85"/>
    <w:multiLevelType w:val="hybridMultilevel"/>
    <w:tmpl w:val="43626CBC"/>
    <w:lvl w:ilvl="0" w:tplc="C7D606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7B08E5"/>
    <w:multiLevelType w:val="hybridMultilevel"/>
    <w:tmpl w:val="AF34D374"/>
    <w:lvl w:ilvl="0" w:tplc="E5184B54">
      <w:start w:val="1"/>
      <w:numFmt w:val="bullet"/>
      <w:lvlText w:val=""/>
      <w:lvlJc w:val="left"/>
      <w:pPr>
        <w:ind w:left="927" w:hanging="283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906303992">
    <w:abstractNumId w:val="20"/>
  </w:num>
  <w:num w:numId="2" w16cid:durableId="965548518">
    <w:abstractNumId w:val="7"/>
  </w:num>
  <w:num w:numId="3" w16cid:durableId="1746801103">
    <w:abstractNumId w:val="12"/>
  </w:num>
  <w:num w:numId="4" w16cid:durableId="496312827">
    <w:abstractNumId w:val="23"/>
  </w:num>
  <w:num w:numId="5" w16cid:durableId="724986719">
    <w:abstractNumId w:val="1"/>
  </w:num>
  <w:num w:numId="6" w16cid:durableId="24794014">
    <w:abstractNumId w:val="17"/>
  </w:num>
  <w:num w:numId="7" w16cid:durableId="1784034169">
    <w:abstractNumId w:val="11"/>
  </w:num>
  <w:num w:numId="8" w16cid:durableId="898396048">
    <w:abstractNumId w:val="15"/>
  </w:num>
  <w:num w:numId="9" w16cid:durableId="1973289876">
    <w:abstractNumId w:val="8"/>
  </w:num>
  <w:num w:numId="10" w16cid:durableId="1626808391">
    <w:abstractNumId w:val="3"/>
  </w:num>
  <w:num w:numId="11" w16cid:durableId="71397200">
    <w:abstractNumId w:val="9"/>
  </w:num>
  <w:num w:numId="12" w16cid:durableId="2007123782">
    <w:abstractNumId w:val="14"/>
  </w:num>
  <w:num w:numId="13" w16cid:durableId="2059084871">
    <w:abstractNumId w:val="24"/>
  </w:num>
  <w:num w:numId="14" w16cid:durableId="577056818">
    <w:abstractNumId w:val="13"/>
  </w:num>
  <w:num w:numId="15" w16cid:durableId="1107505099">
    <w:abstractNumId w:val="22"/>
  </w:num>
  <w:num w:numId="16" w16cid:durableId="425537346">
    <w:abstractNumId w:val="21"/>
  </w:num>
  <w:num w:numId="17" w16cid:durableId="160581131">
    <w:abstractNumId w:val="10"/>
  </w:num>
  <w:num w:numId="18" w16cid:durableId="896626270">
    <w:abstractNumId w:val="2"/>
  </w:num>
  <w:num w:numId="19" w16cid:durableId="1978759821">
    <w:abstractNumId w:val="5"/>
  </w:num>
  <w:num w:numId="20" w16cid:durableId="1425613797">
    <w:abstractNumId w:val="6"/>
  </w:num>
  <w:num w:numId="21" w16cid:durableId="2067491160">
    <w:abstractNumId w:val="19"/>
  </w:num>
  <w:num w:numId="22" w16cid:durableId="1665930755">
    <w:abstractNumId w:val="16"/>
  </w:num>
  <w:num w:numId="23" w16cid:durableId="1991783879">
    <w:abstractNumId w:val="18"/>
  </w:num>
  <w:num w:numId="24" w16cid:durableId="870149478">
    <w:abstractNumId w:val="4"/>
  </w:num>
  <w:num w:numId="25" w16cid:durableId="19324681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607C"/>
    <w:rsid w:val="00003413"/>
    <w:rsid w:val="00014E9C"/>
    <w:rsid w:val="00047FAD"/>
    <w:rsid w:val="00053FB0"/>
    <w:rsid w:val="00065726"/>
    <w:rsid w:val="000D67E0"/>
    <w:rsid w:val="000E6C71"/>
    <w:rsid w:val="0010094B"/>
    <w:rsid w:val="001329D3"/>
    <w:rsid w:val="001353DD"/>
    <w:rsid w:val="0017367D"/>
    <w:rsid w:val="0017607C"/>
    <w:rsid w:val="0018517E"/>
    <w:rsid w:val="001A7AE8"/>
    <w:rsid w:val="001B066C"/>
    <w:rsid w:val="001E56F1"/>
    <w:rsid w:val="001F573B"/>
    <w:rsid w:val="002223F1"/>
    <w:rsid w:val="00223E9D"/>
    <w:rsid w:val="002662EB"/>
    <w:rsid w:val="002B20AA"/>
    <w:rsid w:val="002E36BC"/>
    <w:rsid w:val="00301675"/>
    <w:rsid w:val="00302B95"/>
    <w:rsid w:val="00316048"/>
    <w:rsid w:val="00317B86"/>
    <w:rsid w:val="00324A40"/>
    <w:rsid w:val="00335296"/>
    <w:rsid w:val="00343AF0"/>
    <w:rsid w:val="003732F3"/>
    <w:rsid w:val="003920E9"/>
    <w:rsid w:val="003C2F98"/>
    <w:rsid w:val="003C4A7C"/>
    <w:rsid w:val="003C6CFE"/>
    <w:rsid w:val="003F492D"/>
    <w:rsid w:val="003F5068"/>
    <w:rsid w:val="00411EB0"/>
    <w:rsid w:val="00472300"/>
    <w:rsid w:val="004B042C"/>
    <w:rsid w:val="004D6A6C"/>
    <w:rsid w:val="00500B64"/>
    <w:rsid w:val="005033E2"/>
    <w:rsid w:val="00522FC5"/>
    <w:rsid w:val="00526DBF"/>
    <w:rsid w:val="00534BC3"/>
    <w:rsid w:val="00540B62"/>
    <w:rsid w:val="00580A6D"/>
    <w:rsid w:val="005D18E1"/>
    <w:rsid w:val="005D3417"/>
    <w:rsid w:val="005E71E1"/>
    <w:rsid w:val="00602226"/>
    <w:rsid w:val="006D77F7"/>
    <w:rsid w:val="006E46C7"/>
    <w:rsid w:val="006F7BDA"/>
    <w:rsid w:val="007073C3"/>
    <w:rsid w:val="00716532"/>
    <w:rsid w:val="0079106F"/>
    <w:rsid w:val="00794BC0"/>
    <w:rsid w:val="007C1C15"/>
    <w:rsid w:val="007C2E62"/>
    <w:rsid w:val="008107B6"/>
    <w:rsid w:val="0081488A"/>
    <w:rsid w:val="00826046"/>
    <w:rsid w:val="008672F2"/>
    <w:rsid w:val="008A71B9"/>
    <w:rsid w:val="008B0A07"/>
    <w:rsid w:val="008C04B1"/>
    <w:rsid w:val="008F108B"/>
    <w:rsid w:val="009241AC"/>
    <w:rsid w:val="00941BC9"/>
    <w:rsid w:val="00960B08"/>
    <w:rsid w:val="0097794F"/>
    <w:rsid w:val="00984706"/>
    <w:rsid w:val="009B51B8"/>
    <w:rsid w:val="009C1059"/>
    <w:rsid w:val="009C687F"/>
    <w:rsid w:val="009D0375"/>
    <w:rsid w:val="009F77A3"/>
    <w:rsid w:val="00A320B0"/>
    <w:rsid w:val="00A60ACF"/>
    <w:rsid w:val="00A84426"/>
    <w:rsid w:val="00AA0F15"/>
    <w:rsid w:val="00AB106E"/>
    <w:rsid w:val="00B07D72"/>
    <w:rsid w:val="00B12C43"/>
    <w:rsid w:val="00B53626"/>
    <w:rsid w:val="00B857A4"/>
    <w:rsid w:val="00BA0E89"/>
    <w:rsid w:val="00BC1754"/>
    <w:rsid w:val="00BF63D1"/>
    <w:rsid w:val="00C02858"/>
    <w:rsid w:val="00C13E9D"/>
    <w:rsid w:val="00C365CB"/>
    <w:rsid w:val="00C47802"/>
    <w:rsid w:val="00C6731F"/>
    <w:rsid w:val="00C74011"/>
    <w:rsid w:val="00CB21B7"/>
    <w:rsid w:val="00CB791B"/>
    <w:rsid w:val="00CC1129"/>
    <w:rsid w:val="00CE008B"/>
    <w:rsid w:val="00D00138"/>
    <w:rsid w:val="00D00E18"/>
    <w:rsid w:val="00D21A9A"/>
    <w:rsid w:val="00D35726"/>
    <w:rsid w:val="00D54652"/>
    <w:rsid w:val="00D569DA"/>
    <w:rsid w:val="00D66020"/>
    <w:rsid w:val="00D86608"/>
    <w:rsid w:val="00D90C09"/>
    <w:rsid w:val="00DB3669"/>
    <w:rsid w:val="00DC39E7"/>
    <w:rsid w:val="00DF4FAF"/>
    <w:rsid w:val="00E10D10"/>
    <w:rsid w:val="00E211F5"/>
    <w:rsid w:val="00E35181"/>
    <w:rsid w:val="00E40DF9"/>
    <w:rsid w:val="00E510E1"/>
    <w:rsid w:val="00E5241A"/>
    <w:rsid w:val="00E525EA"/>
    <w:rsid w:val="00E5393E"/>
    <w:rsid w:val="00E60480"/>
    <w:rsid w:val="00E65C69"/>
    <w:rsid w:val="00EB1384"/>
    <w:rsid w:val="00EC1743"/>
    <w:rsid w:val="00ED3794"/>
    <w:rsid w:val="00EE4B7F"/>
    <w:rsid w:val="00F22B87"/>
    <w:rsid w:val="00F356E9"/>
    <w:rsid w:val="00F5092A"/>
    <w:rsid w:val="00F73865"/>
    <w:rsid w:val="00F767D1"/>
    <w:rsid w:val="00FB2CE8"/>
    <w:rsid w:val="00FC743C"/>
    <w:rsid w:val="00FF67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C95642"/>
  <w15:docId w15:val="{AB433317-5789-463C-A678-D118BC54B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607C"/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17607C"/>
    <w:pPr>
      <w:ind w:left="720"/>
      <w:contextualSpacing/>
    </w:pPr>
  </w:style>
  <w:style w:type="character" w:styleId="Hipervnculo">
    <w:name w:val="Hyperlink"/>
    <w:uiPriority w:val="99"/>
    <w:unhideWhenUsed/>
    <w:rsid w:val="0017607C"/>
    <w:rPr>
      <w:color w:val="0000FF"/>
      <w:u w:val="single"/>
    </w:rPr>
  </w:style>
  <w:style w:type="paragraph" w:styleId="Sinespaciado">
    <w:name w:val="No Spacing"/>
    <w:link w:val="SinespaciadoCar"/>
    <w:uiPriority w:val="1"/>
    <w:qFormat/>
    <w:rsid w:val="000E6C71"/>
    <w:pPr>
      <w:widowControl w:val="0"/>
      <w:wordWrap w:val="0"/>
      <w:autoSpaceDE w:val="0"/>
      <w:autoSpaceDN w:val="0"/>
      <w:spacing w:after="0" w:line="240" w:lineRule="auto"/>
      <w:jc w:val="both"/>
    </w:pPr>
    <w:rPr>
      <w:rFonts w:eastAsiaTheme="minorEastAsia"/>
      <w:kern w:val="2"/>
      <w:sz w:val="20"/>
      <w:lang w:val="en-US" w:eastAsia="ko-KR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0E6C71"/>
    <w:rPr>
      <w:rFonts w:eastAsiaTheme="minorEastAsia"/>
      <w:kern w:val="2"/>
      <w:sz w:val="20"/>
      <w:lang w:val="en-US" w:eastAsia="ko-KR"/>
    </w:rPr>
  </w:style>
  <w:style w:type="character" w:styleId="Textodelmarcadordeposicin">
    <w:name w:val="Placeholder Text"/>
    <w:basedOn w:val="Fuentedeprrafopredeter"/>
    <w:uiPriority w:val="99"/>
    <w:semiHidden/>
    <w:rsid w:val="00E510E1"/>
    <w:rPr>
      <w:color w:val="808080"/>
    </w:rPr>
  </w:style>
  <w:style w:type="paragraph" w:styleId="Encabezado">
    <w:name w:val="header"/>
    <w:basedOn w:val="Normal"/>
    <w:link w:val="EncabezadoCar"/>
    <w:uiPriority w:val="99"/>
    <w:unhideWhenUsed/>
    <w:rsid w:val="00522FC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22FC5"/>
    <w:rPr>
      <w:rFonts w:ascii="Calibri" w:eastAsia="Calibri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522FC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22FC5"/>
    <w:rPr>
      <w:rFonts w:ascii="Calibri" w:eastAsia="Calibri" w:hAnsi="Calibri" w:cs="Times New Roman"/>
    </w:rPr>
  </w:style>
  <w:style w:type="character" w:styleId="Mencinsinresolver">
    <w:name w:val="Unresolved Mention"/>
    <w:basedOn w:val="Fuentedeprrafopredeter"/>
    <w:uiPriority w:val="99"/>
    <w:semiHidden/>
    <w:unhideWhenUsed/>
    <w:rsid w:val="00C74011"/>
    <w:rPr>
      <w:color w:val="605E5C"/>
      <w:shd w:val="clear" w:color="auto" w:fill="E1DFDD"/>
    </w:rPr>
  </w:style>
  <w:style w:type="character" w:customStyle="1" w:styleId="url">
    <w:name w:val="url"/>
    <w:basedOn w:val="Fuentedeprrafopredeter"/>
    <w:rsid w:val="0079106F"/>
  </w:style>
  <w:style w:type="paragraph" w:styleId="NormalWeb">
    <w:name w:val="Normal (Web)"/>
    <w:basedOn w:val="Normal"/>
    <w:uiPriority w:val="99"/>
    <w:unhideWhenUsed/>
    <w:rsid w:val="00E65C6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4766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755246">
          <w:marLeft w:val="-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02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328184">
          <w:marLeft w:val="-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02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440390">
          <w:marLeft w:val="-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-MplVMcxOEY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JGyYSzhCxFA&amp;t=334s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youtube.com/watch?v=-MplVMcxOEY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www.youtube.com/watch?v=-MplVMcxOEY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youtube.com/watch?v=2UbdPiqAiHY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6347</TotalTime>
  <Pages>2</Pages>
  <Words>483</Words>
  <Characters>2658</Characters>
  <Application>Microsoft Office Word</Application>
  <DocSecurity>0</DocSecurity>
  <Lines>22</Lines>
  <Paragraphs>6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Jefe de Area</dc:creator>
  <cp:lastModifiedBy>Christian Agudelo</cp:lastModifiedBy>
  <cp:revision>27</cp:revision>
  <dcterms:created xsi:type="dcterms:W3CDTF">2022-09-29T19:34:00Z</dcterms:created>
  <dcterms:modified xsi:type="dcterms:W3CDTF">2024-10-02T15:36:00Z</dcterms:modified>
</cp:coreProperties>
</file>